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05" w:rsidRPr="00577547" w:rsidRDefault="00605805" w:rsidP="00605805">
      <w:pPr>
        <w:spacing w:after="0" w:line="240" w:lineRule="auto"/>
        <w:jc w:val="center"/>
        <w:rPr>
          <w:b/>
          <w:bCs/>
          <w:sz w:val="40"/>
          <w:szCs w:val="40"/>
          <w:lang w:val="sq-AL"/>
        </w:rPr>
      </w:pPr>
    </w:p>
    <w:p w:rsidR="00605805" w:rsidRPr="00577547" w:rsidRDefault="00605805" w:rsidP="00605805">
      <w:pPr>
        <w:spacing w:after="0" w:line="240" w:lineRule="auto"/>
        <w:jc w:val="center"/>
        <w:rPr>
          <w:b/>
          <w:bCs/>
          <w:sz w:val="40"/>
          <w:szCs w:val="40"/>
          <w:lang w:val="sq-AL"/>
        </w:rPr>
      </w:pPr>
    </w:p>
    <w:p w:rsidR="00605805" w:rsidRPr="00577547" w:rsidRDefault="00605805" w:rsidP="00605805">
      <w:pPr>
        <w:spacing w:after="0" w:line="240" w:lineRule="auto"/>
        <w:jc w:val="center"/>
        <w:rPr>
          <w:b/>
          <w:bCs/>
          <w:sz w:val="40"/>
          <w:szCs w:val="40"/>
          <w:lang w:val="sq-AL"/>
        </w:rPr>
      </w:pPr>
    </w:p>
    <w:p w:rsidR="00605805" w:rsidRPr="00577547" w:rsidRDefault="00605805" w:rsidP="00605805">
      <w:pPr>
        <w:spacing w:after="0" w:line="240" w:lineRule="auto"/>
        <w:jc w:val="center"/>
        <w:rPr>
          <w:b/>
          <w:bCs/>
          <w:sz w:val="40"/>
          <w:szCs w:val="40"/>
          <w:lang w:val="sq-AL"/>
        </w:rPr>
      </w:pPr>
    </w:p>
    <w:p w:rsidR="00605805" w:rsidRPr="00577547" w:rsidRDefault="00605805" w:rsidP="00605805">
      <w:pPr>
        <w:spacing w:after="0" w:line="240" w:lineRule="auto"/>
        <w:jc w:val="center"/>
        <w:rPr>
          <w:b/>
          <w:bCs/>
          <w:sz w:val="40"/>
          <w:szCs w:val="40"/>
          <w:lang w:val="sq-AL"/>
        </w:rPr>
      </w:pPr>
    </w:p>
    <w:p w:rsidR="00605805" w:rsidRPr="00577547" w:rsidRDefault="00605805" w:rsidP="00605805">
      <w:pPr>
        <w:spacing w:after="0" w:line="240" w:lineRule="auto"/>
        <w:jc w:val="center"/>
        <w:rPr>
          <w:b/>
          <w:bCs/>
          <w:sz w:val="40"/>
          <w:szCs w:val="40"/>
          <w:lang w:val="sq-AL"/>
        </w:rPr>
      </w:pPr>
    </w:p>
    <w:p w:rsidR="00605805" w:rsidRPr="00577547" w:rsidRDefault="00605805" w:rsidP="00605805">
      <w:pPr>
        <w:spacing w:after="0" w:line="240" w:lineRule="auto"/>
        <w:jc w:val="center"/>
        <w:rPr>
          <w:b/>
          <w:bCs/>
          <w:sz w:val="40"/>
          <w:szCs w:val="40"/>
          <w:lang w:val="sq-AL"/>
        </w:rPr>
      </w:pPr>
    </w:p>
    <w:p w:rsidR="00605805" w:rsidRPr="00577547" w:rsidRDefault="00605805" w:rsidP="00605805">
      <w:pPr>
        <w:spacing w:after="0" w:line="240" w:lineRule="auto"/>
        <w:jc w:val="center"/>
        <w:rPr>
          <w:b/>
          <w:bCs/>
          <w:sz w:val="40"/>
          <w:szCs w:val="40"/>
          <w:lang w:val="sq-AL"/>
        </w:rPr>
      </w:pPr>
      <w:r w:rsidRPr="00577547">
        <w:rPr>
          <w:b/>
          <w:bCs/>
          <w:sz w:val="40"/>
          <w:szCs w:val="40"/>
          <w:lang w:val="sq-AL"/>
        </w:rPr>
        <w:t>P R O G R A M I</w:t>
      </w:r>
    </w:p>
    <w:p w:rsidR="00605805" w:rsidRPr="00577547" w:rsidRDefault="00605805" w:rsidP="00605805">
      <w:pPr>
        <w:spacing w:after="0" w:line="240" w:lineRule="auto"/>
        <w:jc w:val="center"/>
        <w:rPr>
          <w:b/>
          <w:sz w:val="40"/>
          <w:szCs w:val="40"/>
          <w:lang w:val="sq-AL"/>
        </w:rPr>
      </w:pPr>
    </w:p>
    <w:p w:rsidR="00605805" w:rsidRPr="00577547" w:rsidRDefault="00605805" w:rsidP="00605805">
      <w:pPr>
        <w:spacing w:after="0" w:line="240" w:lineRule="auto"/>
        <w:jc w:val="center"/>
        <w:rPr>
          <w:b/>
          <w:sz w:val="40"/>
          <w:szCs w:val="40"/>
          <w:lang w:val="sq-AL"/>
        </w:rPr>
      </w:pPr>
      <w:r w:rsidRPr="00577547">
        <w:rPr>
          <w:b/>
          <w:sz w:val="40"/>
          <w:szCs w:val="40"/>
          <w:lang w:val="sq-AL"/>
        </w:rPr>
        <w:t>PËR MENAXHIM ME MBETURINAT NË TERRITORIN</w:t>
      </w:r>
    </w:p>
    <w:p w:rsidR="00605805" w:rsidRPr="00577547" w:rsidRDefault="00605805" w:rsidP="00605805">
      <w:pPr>
        <w:spacing w:after="0" w:line="240" w:lineRule="auto"/>
        <w:jc w:val="center"/>
        <w:rPr>
          <w:b/>
          <w:sz w:val="40"/>
          <w:szCs w:val="40"/>
          <w:lang w:val="sq-AL"/>
        </w:rPr>
      </w:pPr>
      <w:r w:rsidRPr="00577547">
        <w:rPr>
          <w:b/>
          <w:sz w:val="40"/>
          <w:szCs w:val="40"/>
          <w:lang w:val="sq-AL"/>
        </w:rPr>
        <w:t>E KOMUNËS SË KËRÇOVËS</w:t>
      </w:r>
    </w:p>
    <w:p w:rsidR="00605805" w:rsidRPr="00577547" w:rsidRDefault="00605805" w:rsidP="00605805">
      <w:pPr>
        <w:spacing w:after="0" w:line="240" w:lineRule="auto"/>
        <w:jc w:val="center"/>
        <w:rPr>
          <w:b/>
          <w:sz w:val="40"/>
          <w:szCs w:val="40"/>
          <w:lang w:val="sq-AL"/>
        </w:rPr>
      </w:pPr>
    </w:p>
    <w:p w:rsidR="00605805" w:rsidRPr="00577547" w:rsidRDefault="00605805" w:rsidP="00605805">
      <w:pPr>
        <w:spacing w:after="0" w:line="240" w:lineRule="auto"/>
        <w:jc w:val="center"/>
        <w:rPr>
          <w:b/>
          <w:sz w:val="40"/>
          <w:szCs w:val="40"/>
          <w:lang w:val="sq-AL"/>
        </w:rPr>
      </w:pPr>
      <w:r w:rsidRPr="00577547">
        <w:rPr>
          <w:b/>
          <w:sz w:val="40"/>
          <w:szCs w:val="40"/>
          <w:lang w:val="sq-AL"/>
        </w:rPr>
        <w:t xml:space="preserve">Për vitin </w:t>
      </w:r>
      <w:r w:rsidR="00B7408B">
        <w:rPr>
          <w:b/>
          <w:sz w:val="40"/>
          <w:szCs w:val="40"/>
          <w:lang w:val="sq-AL"/>
        </w:rPr>
        <w:t>2023</w:t>
      </w:r>
    </w:p>
    <w:p w:rsidR="00AC4259" w:rsidRPr="00577547" w:rsidRDefault="00AC4259">
      <w:pPr>
        <w:rPr>
          <w:rFonts w:ascii="Times New Roman" w:hAnsi="Times New Roman" w:cs="Times New Roman"/>
          <w:sz w:val="24"/>
          <w:lang w:val="sq-AL"/>
        </w:rPr>
      </w:pPr>
    </w:p>
    <w:p w:rsidR="00605805" w:rsidRPr="00577547" w:rsidRDefault="00605805">
      <w:pPr>
        <w:rPr>
          <w:rFonts w:ascii="Times New Roman" w:hAnsi="Times New Roman" w:cs="Times New Roman"/>
          <w:sz w:val="24"/>
          <w:lang w:val="sq-AL"/>
        </w:rPr>
      </w:pPr>
    </w:p>
    <w:p w:rsidR="00605805" w:rsidRPr="00577547" w:rsidRDefault="00605805">
      <w:pPr>
        <w:rPr>
          <w:rFonts w:ascii="Times New Roman" w:hAnsi="Times New Roman" w:cs="Times New Roman"/>
          <w:sz w:val="24"/>
          <w:lang w:val="sq-AL"/>
        </w:rPr>
      </w:pPr>
    </w:p>
    <w:p w:rsidR="00605805" w:rsidRPr="00577547" w:rsidRDefault="00605805">
      <w:pPr>
        <w:rPr>
          <w:rFonts w:ascii="Times New Roman" w:hAnsi="Times New Roman" w:cs="Times New Roman"/>
          <w:sz w:val="24"/>
          <w:lang w:val="sq-AL"/>
        </w:rPr>
      </w:pPr>
    </w:p>
    <w:p w:rsidR="00605805" w:rsidRPr="00577547" w:rsidRDefault="00605805">
      <w:pPr>
        <w:rPr>
          <w:rFonts w:ascii="Times New Roman" w:hAnsi="Times New Roman" w:cs="Times New Roman"/>
          <w:sz w:val="24"/>
          <w:lang w:val="sq-AL"/>
        </w:rPr>
      </w:pPr>
    </w:p>
    <w:p w:rsidR="00605805" w:rsidRPr="00577547" w:rsidRDefault="00605805">
      <w:pPr>
        <w:rPr>
          <w:rFonts w:ascii="Times New Roman" w:hAnsi="Times New Roman" w:cs="Times New Roman"/>
          <w:sz w:val="24"/>
          <w:lang w:val="sq-AL"/>
        </w:rPr>
      </w:pPr>
    </w:p>
    <w:p w:rsidR="00605805" w:rsidRPr="00577547" w:rsidRDefault="00605805">
      <w:pPr>
        <w:rPr>
          <w:rFonts w:ascii="Times New Roman" w:hAnsi="Times New Roman" w:cs="Times New Roman"/>
          <w:sz w:val="24"/>
          <w:lang w:val="sq-AL"/>
        </w:rPr>
      </w:pPr>
    </w:p>
    <w:p w:rsidR="00605805" w:rsidRPr="00577547" w:rsidRDefault="00605805">
      <w:pPr>
        <w:rPr>
          <w:rFonts w:ascii="Times New Roman" w:hAnsi="Times New Roman" w:cs="Times New Roman"/>
          <w:sz w:val="24"/>
          <w:lang w:val="sq-AL"/>
        </w:rPr>
      </w:pPr>
    </w:p>
    <w:p w:rsidR="00605805" w:rsidRPr="00577547" w:rsidRDefault="00605805">
      <w:pPr>
        <w:rPr>
          <w:rFonts w:ascii="Times New Roman" w:hAnsi="Times New Roman" w:cs="Times New Roman"/>
          <w:sz w:val="24"/>
          <w:lang w:val="sq-AL"/>
        </w:rPr>
      </w:pPr>
    </w:p>
    <w:p w:rsidR="00605805" w:rsidRPr="00577547" w:rsidRDefault="00605805" w:rsidP="00605805">
      <w:pPr>
        <w:jc w:val="center"/>
        <w:rPr>
          <w:rFonts w:ascii="Times New Roman" w:hAnsi="Times New Roman" w:cs="Times New Roman"/>
          <w:b/>
          <w:sz w:val="32"/>
          <w:lang w:val="sq-AL"/>
        </w:rPr>
      </w:pPr>
    </w:p>
    <w:p w:rsidR="00605805" w:rsidRPr="00577547" w:rsidRDefault="00605805" w:rsidP="00605805">
      <w:pPr>
        <w:jc w:val="center"/>
        <w:rPr>
          <w:rFonts w:ascii="Times New Roman" w:hAnsi="Times New Roman" w:cs="Times New Roman"/>
          <w:b/>
          <w:sz w:val="32"/>
          <w:lang w:val="sq-AL"/>
        </w:rPr>
      </w:pPr>
    </w:p>
    <w:p w:rsidR="00605805" w:rsidRPr="00577547" w:rsidRDefault="007304DA" w:rsidP="00605805">
      <w:pPr>
        <w:jc w:val="center"/>
        <w:rPr>
          <w:rFonts w:ascii="Times New Roman" w:hAnsi="Times New Roman" w:cs="Times New Roman"/>
          <w:b/>
          <w:sz w:val="32"/>
          <w:lang w:val="sq-AL"/>
        </w:rPr>
      </w:pPr>
      <w:r>
        <w:rPr>
          <w:rFonts w:ascii="Times New Roman" w:hAnsi="Times New Roman" w:cs="Times New Roman"/>
          <w:b/>
          <w:sz w:val="32"/>
          <w:lang w:val="sq-AL"/>
        </w:rPr>
        <w:t>Kërçovë, Dhjetor 202</w:t>
      </w:r>
      <w:r w:rsidR="00B7408B">
        <w:rPr>
          <w:rFonts w:ascii="Times New Roman" w:hAnsi="Times New Roman" w:cs="Times New Roman"/>
          <w:b/>
          <w:sz w:val="32"/>
          <w:lang w:val="sq-AL"/>
        </w:rPr>
        <w:t>2</w:t>
      </w:r>
    </w:p>
    <w:p w:rsidR="00605805" w:rsidRDefault="00605805" w:rsidP="00605805">
      <w:pPr>
        <w:spacing w:after="0" w:line="240" w:lineRule="auto"/>
        <w:jc w:val="center"/>
        <w:rPr>
          <w:rFonts w:ascii="Times New Roman" w:hAnsi="Times New Roman" w:cs="Times New Roman"/>
          <w:b/>
          <w:sz w:val="28"/>
          <w:szCs w:val="28"/>
          <w:lang w:val="sq-AL"/>
        </w:rPr>
      </w:pPr>
      <w:r w:rsidRPr="00577547">
        <w:rPr>
          <w:rFonts w:ascii="Times New Roman" w:hAnsi="Times New Roman" w:cs="Times New Roman"/>
          <w:b/>
          <w:sz w:val="28"/>
          <w:szCs w:val="28"/>
          <w:lang w:val="sq-AL"/>
        </w:rPr>
        <w:lastRenderedPageBreak/>
        <w:t>Hyrje</w:t>
      </w:r>
    </w:p>
    <w:p w:rsidR="0001598B" w:rsidRPr="00577547" w:rsidRDefault="0001598B" w:rsidP="00605805">
      <w:pPr>
        <w:spacing w:after="0" w:line="240" w:lineRule="auto"/>
        <w:jc w:val="center"/>
        <w:rPr>
          <w:rFonts w:ascii="Times New Roman" w:hAnsi="Times New Roman" w:cs="Times New Roman"/>
          <w:b/>
          <w:sz w:val="28"/>
          <w:szCs w:val="28"/>
          <w:lang w:val="sq-AL"/>
        </w:rPr>
      </w:pPr>
    </w:p>
    <w:p w:rsidR="00605805" w:rsidRPr="00577547" w:rsidRDefault="00605805" w:rsidP="00605805">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Në pajtim me nenin 19, paragrafi 3 </w:t>
      </w:r>
      <w:r w:rsidR="00D4754C">
        <w:rPr>
          <w:rFonts w:ascii="Times New Roman" w:hAnsi="Times New Roman" w:cs="Times New Roman"/>
          <w:sz w:val="24"/>
          <w:szCs w:val="24"/>
          <w:lang w:val="sq-AL"/>
        </w:rPr>
        <w:t>nga Ligji</w:t>
      </w:r>
      <w:r w:rsidRPr="00577547">
        <w:rPr>
          <w:rFonts w:ascii="Times New Roman" w:hAnsi="Times New Roman" w:cs="Times New Roman"/>
          <w:sz w:val="24"/>
          <w:szCs w:val="24"/>
          <w:lang w:val="sq-AL"/>
        </w:rPr>
        <w:t xml:space="preserve"> për menaxhim me mbeturinat (“Gazeta zyrtare e RM-së” nr.68/04, 07/07, 102/08, 143/08, 124/10, 51/11 dhe 123/12), Personat juridik dhe fizik që menaxhojnë me mbeturinat janë të obliguar që çdo vjet të dorëzojnë programe për menaxhim me ato.</w:t>
      </w:r>
    </w:p>
    <w:p w:rsidR="00605805" w:rsidRPr="00577547" w:rsidRDefault="00605805" w:rsidP="00605805">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Programi vjetor për menaxhim me mbeturinat i NP “Komunalec” – Kërçovë duhet që të jetë në pajtim me Planin nacional për menaxhim me mbeturinat të RM-së dhe planin për menaxhim me mbeturina t</w:t>
      </w:r>
      <w:r w:rsidR="00D52C50">
        <w:rPr>
          <w:rFonts w:ascii="Times New Roman" w:hAnsi="Times New Roman" w:cs="Times New Roman"/>
          <w:sz w:val="24"/>
          <w:szCs w:val="24"/>
          <w:lang w:val="sq-AL"/>
        </w:rPr>
        <w:t>ë</w:t>
      </w:r>
      <w:r w:rsidRPr="00577547">
        <w:rPr>
          <w:rFonts w:ascii="Times New Roman" w:hAnsi="Times New Roman" w:cs="Times New Roman"/>
          <w:sz w:val="24"/>
          <w:szCs w:val="24"/>
          <w:lang w:val="sq-AL"/>
        </w:rPr>
        <w:t xml:space="preserve"> Komunës së Kërçovës.</w:t>
      </w:r>
    </w:p>
    <w:p w:rsidR="00605805" w:rsidRPr="00577547" w:rsidRDefault="00605805" w:rsidP="00605805">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NP “Komunalec”- Kërçovë shërbimin mbledhje, transportim dhe deponim </w:t>
      </w:r>
      <w:r w:rsidR="00A46238">
        <w:rPr>
          <w:rFonts w:ascii="Times New Roman" w:hAnsi="Times New Roman" w:cs="Times New Roman"/>
          <w:sz w:val="24"/>
          <w:szCs w:val="24"/>
          <w:lang w:val="sq-AL"/>
        </w:rPr>
        <w:t xml:space="preserve">i </w:t>
      </w:r>
      <w:r w:rsidRPr="00577547">
        <w:rPr>
          <w:rFonts w:ascii="Times New Roman" w:hAnsi="Times New Roman" w:cs="Times New Roman"/>
          <w:sz w:val="24"/>
          <w:szCs w:val="24"/>
          <w:lang w:val="sq-AL"/>
        </w:rPr>
        <w:t>mbeturinave                                                                                                                                                                                                                                                                                                            komunale e kryen përmes Njësis</w:t>
      </w:r>
      <w:r w:rsidR="00A46238">
        <w:rPr>
          <w:rFonts w:ascii="Times New Roman" w:hAnsi="Times New Roman" w:cs="Times New Roman"/>
          <w:sz w:val="24"/>
          <w:szCs w:val="24"/>
          <w:lang w:val="sq-AL"/>
        </w:rPr>
        <w:t>ë</w:t>
      </w:r>
      <w:r w:rsidRPr="00577547">
        <w:rPr>
          <w:rFonts w:ascii="Times New Roman" w:hAnsi="Times New Roman" w:cs="Times New Roman"/>
          <w:sz w:val="24"/>
          <w:szCs w:val="24"/>
          <w:lang w:val="sq-AL"/>
        </w:rPr>
        <w:t xml:space="preserve"> pu</w:t>
      </w:r>
      <w:r w:rsidR="00A46238">
        <w:rPr>
          <w:rFonts w:ascii="Times New Roman" w:hAnsi="Times New Roman" w:cs="Times New Roman"/>
          <w:sz w:val="24"/>
          <w:szCs w:val="24"/>
          <w:lang w:val="sq-AL"/>
        </w:rPr>
        <w:t>nuese</w:t>
      </w:r>
      <w:r w:rsidRPr="00577547">
        <w:rPr>
          <w:rFonts w:ascii="Times New Roman" w:hAnsi="Times New Roman" w:cs="Times New Roman"/>
          <w:sz w:val="24"/>
          <w:szCs w:val="24"/>
          <w:lang w:val="sq-AL"/>
        </w:rPr>
        <w:t xml:space="preserve"> Higjiena komunale, për çka nga Ministria e mjedisit jetësor dhe planifikimit hap</w:t>
      </w:r>
      <w:r w:rsidR="00A46238">
        <w:rPr>
          <w:rFonts w:ascii="Times New Roman" w:hAnsi="Times New Roman" w:cs="Times New Roman"/>
          <w:sz w:val="24"/>
          <w:szCs w:val="24"/>
          <w:lang w:val="sq-AL"/>
        </w:rPr>
        <w:t>ë</w:t>
      </w:r>
      <w:r w:rsidRPr="00577547">
        <w:rPr>
          <w:rFonts w:ascii="Times New Roman" w:hAnsi="Times New Roman" w:cs="Times New Roman"/>
          <w:sz w:val="24"/>
          <w:szCs w:val="24"/>
          <w:lang w:val="sq-AL"/>
        </w:rPr>
        <w:t xml:space="preserve">sinor ka fituar Leje për kryerjen e veprimtarisë Mbledhje dhe transportim të mbeturinave komunale dhe të gjitha llojeve tjera të </w:t>
      </w:r>
      <w:r w:rsidR="00AC70AA">
        <w:rPr>
          <w:rFonts w:ascii="Times New Roman" w:hAnsi="Times New Roman" w:cs="Times New Roman"/>
          <w:sz w:val="24"/>
          <w:szCs w:val="24"/>
          <w:lang w:val="sq-AL"/>
        </w:rPr>
        <w:t>mbeturinave</w:t>
      </w:r>
      <w:r w:rsidRPr="00577547">
        <w:rPr>
          <w:rFonts w:ascii="Times New Roman" w:hAnsi="Times New Roman" w:cs="Times New Roman"/>
          <w:sz w:val="24"/>
          <w:szCs w:val="24"/>
          <w:lang w:val="sq-AL"/>
        </w:rPr>
        <w:t xml:space="preserve"> jo të rrezikshme, nr. </w:t>
      </w:r>
      <w:r w:rsidR="00AC70AA">
        <w:rPr>
          <w:rFonts w:ascii="Times New Roman" w:hAnsi="Times New Roman" w:cs="Times New Roman"/>
          <w:sz w:val="24"/>
          <w:szCs w:val="24"/>
          <w:lang w:val="sq-AL"/>
        </w:rPr>
        <w:t>145</w:t>
      </w:r>
      <w:r w:rsidRPr="00577547">
        <w:rPr>
          <w:rFonts w:ascii="Times New Roman" w:hAnsi="Times New Roman" w:cs="Times New Roman"/>
          <w:sz w:val="24"/>
          <w:szCs w:val="24"/>
          <w:lang w:val="sq-AL"/>
        </w:rPr>
        <w:t xml:space="preserve">, të dt. </w:t>
      </w:r>
      <w:r w:rsidR="00AC70AA">
        <w:rPr>
          <w:rFonts w:ascii="Times New Roman" w:hAnsi="Times New Roman" w:cs="Times New Roman"/>
          <w:sz w:val="24"/>
          <w:szCs w:val="24"/>
          <w:lang w:val="sq-AL"/>
        </w:rPr>
        <w:t>18.08.2021</w:t>
      </w:r>
      <w:r w:rsidRPr="00577547">
        <w:rPr>
          <w:rFonts w:ascii="Times New Roman" w:hAnsi="Times New Roman" w:cs="Times New Roman"/>
          <w:sz w:val="24"/>
          <w:szCs w:val="24"/>
          <w:lang w:val="sq-AL"/>
        </w:rPr>
        <w:t xml:space="preserve">, me fuqishmëri të lejes deri më dt. </w:t>
      </w:r>
      <w:r w:rsidR="00AC70AA">
        <w:rPr>
          <w:rFonts w:ascii="Times New Roman" w:hAnsi="Times New Roman" w:cs="Times New Roman"/>
          <w:sz w:val="24"/>
          <w:szCs w:val="24"/>
          <w:lang w:val="sq-AL"/>
        </w:rPr>
        <w:t>18.08.2028.</w:t>
      </w:r>
    </w:p>
    <w:p w:rsidR="00605805" w:rsidRDefault="00B7408B" w:rsidP="00605805">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Kryerja e veprimtarisë është në </w:t>
      </w:r>
      <w:r w:rsidR="00605805" w:rsidRPr="00577547">
        <w:rPr>
          <w:rFonts w:ascii="Times New Roman" w:hAnsi="Times New Roman" w:cs="Times New Roman"/>
          <w:sz w:val="24"/>
          <w:szCs w:val="24"/>
          <w:lang w:val="sq-AL"/>
        </w:rPr>
        <w:t xml:space="preserve">pajtim me rregullat ligjore </w:t>
      </w:r>
      <w:r>
        <w:rPr>
          <w:rFonts w:ascii="Times New Roman" w:hAnsi="Times New Roman" w:cs="Times New Roman"/>
          <w:sz w:val="24"/>
          <w:szCs w:val="24"/>
          <w:lang w:val="sq-AL"/>
        </w:rPr>
        <w:t xml:space="preserve">dhe </w:t>
      </w:r>
      <w:r w:rsidR="00605805" w:rsidRPr="00577547">
        <w:rPr>
          <w:rFonts w:ascii="Times New Roman" w:hAnsi="Times New Roman" w:cs="Times New Roman"/>
          <w:sz w:val="24"/>
          <w:szCs w:val="24"/>
          <w:lang w:val="sq-AL"/>
        </w:rPr>
        <w:t>është në lidhje të drejtë</w:t>
      </w:r>
      <w:r w:rsidR="00AB13ED">
        <w:rPr>
          <w:rFonts w:ascii="Times New Roman" w:hAnsi="Times New Roman" w:cs="Times New Roman"/>
          <w:sz w:val="24"/>
          <w:szCs w:val="24"/>
          <w:lang w:val="sq-AL"/>
        </w:rPr>
        <w:t xml:space="preserve">përdrejt dhe e mvarur </w:t>
      </w:r>
      <w:r w:rsidR="00C720A7">
        <w:rPr>
          <w:rFonts w:ascii="Times New Roman" w:hAnsi="Times New Roman" w:cs="Times New Roman"/>
          <w:sz w:val="24"/>
          <w:szCs w:val="24"/>
          <w:lang w:val="sq-AL"/>
        </w:rPr>
        <w:t xml:space="preserve"> nga Strategjia</w:t>
      </w:r>
      <w:r w:rsidR="00605805" w:rsidRPr="00577547">
        <w:rPr>
          <w:rFonts w:ascii="Times New Roman" w:hAnsi="Times New Roman" w:cs="Times New Roman"/>
          <w:sz w:val="24"/>
          <w:szCs w:val="24"/>
          <w:lang w:val="sq-AL"/>
        </w:rPr>
        <w:t xml:space="preserve"> nacionale, </w:t>
      </w:r>
      <w:r w:rsidR="00C720A7">
        <w:rPr>
          <w:rFonts w:ascii="Times New Roman" w:hAnsi="Times New Roman" w:cs="Times New Roman"/>
          <w:sz w:val="24"/>
          <w:szCs w:val="24"/>
          <w:lang w:val="sq-AL"/>
        </w:rPr>
        <w:t>Vendimi për rend komunal, Plani i</w:t>
      </w:r>
      <w:r w:rsidR="00605805" w:rsidRPr="00577547">
        <w:rPr>
          <w:rFonts w:ascii="Times New Roman" w:hAnsi="Times New Roman" w:cs="Times New Roman"/>
          <w:sz w:val="24"/>
          <w:szCs w:val="24"/>
          <w:lang w:val="sq-AL"/>
        </w:rPr>
        <w:t xml:space="preserve"> Komunës së K</w:t>
      </w:r>
      <w:r w:rsidR="00C720A7">
        <w:rPr>
          <w:rFonts w:ascii="Times New Roman" w:hAnsi="Times New Roman" w:cs="Times New Roman"/>
          <w:sz w:val="24"/>
          <w:szCs w:val="24"/>
          <w:lang w:val="sq-AL"/>
        </w:rPr>
        <w:t xml:space="preserve">ërçovës dhe </w:t>
      </w:r>
      <w:r w:rsidR="00605805" w:rsidRPr="00577547">
        <w:rPr>
          <w:rFonts w:ascii="Times New Roman" w:hAnsi="Times New Roman" w:cs="Times New Roman"/>
          <w:sz w:val="24"/>
          <w:szCs w:val="24"/>
          <w:lang w:val="sq-AL"/>
        </w:rPr>
        <w:t>mjeteve financiare të</w:t>
      </w:r>
      <w:r w:rsidR="00C720A7">
        <w:rPr>
          <w:rFonts w:ascii="Times New Roman" w:hAnsi="Times New Roman" w:cs="Times New Roman"/>
          <w:sz w:val="24"/>
          <w:szCs w:val="24"/>
          <w:lang w:val="sq-AL"/>
        </w:rPr>
        <w:t xml:space="preserve"> parapara në Buxhetin e Komunës si dhe nga standardi dhe vetëdija</w:t>
      </w:r>
      <w:r w:rsidR="00605805" w:rsidRPr="00577547">
        <w:rPr>
          <w:rFonts w:ascii="Times New Roman" w:hAnsi="Times New Roman" w:cs="Times New Roman"/>
          <w:sz w:val="24"/>
          <w:szCs w:val="24"/>
          <w:lang w:val="sq-AL"/>
        </w:rPr>
        <w:t xml:space="preserve"> e qytetarëve.</w:t>
      </w:r>
    </w:p>
    <w:p w:rsidR="008F19E3" w:rsidRDefault="008F19E3" w:rsidP="00605805">
      <w:pPr>
        <w:spacing w:after="0"/>
        <w:jc w:val="both"/>
        <w:rPr>
          <w:rFonts w:ascii="Times New Roman" w:hAnsi="Times New Roman" w:cs="Times New Roman"/>
          <w:sz w:val="24"/>
          <w:szCs w:val="24"/>
          <w:lang w:val="sq-AL"/>
        </w:rPr>
      </w:pPr>
    </w:p>
    <w:p w:rsidR="008F19E3" w:rsidRPr="008F19E3" w:rsidRDefault="008F19E3" w:rsidP="00605805">
      <w:pPr>
        <w:spacing w:after="0"/>
        <w:jc w:val="both"/>
        <w:rPr>
          <w:rFonts w:ascii="Times New Roman" w:hAnsi="Times New Roman" w:cs="Times New Roman"/>
          <w:b/>
          <w:sz w:val="24"/>
          <w:szCs w:val="24"/>
          <w:lang w:val="sq-AL"/>
        </w:rPr>
      </w:pPr>
      <w:r w:rsidRPr="008F19E3">
        <w:rPr>
          <w:rFonts w:ascii="Times New Roman" w:hAnsi="Times New Roman" w:cs="Times New Roman"/>
          <w:b/>
          <w:sz w:val="24"/>
          <w:szCs w:val="24"/>
          <w:lang w:val="sq-AL"/>
        </w:rPr>
        <w:t>SEKTORI HIGJIENA KOMUNALE</w:t>
      </w:r>
    </w:p>
    <w:p w:rsidR="008F19E3" w:rsidRDefault="008F19E3" w:rsidP="00605805">
      <w:pPr>
        <w:spacing w:after="0"/>
        <w:jc w:val="both"/>
        <w:rPr>
          <w:rFonts w:ascii="Times New Roman" w:hAnsi="Times New Roman" w:cs="Times New Roman"/>
          <w:sz w:val="24"/>
          <w:szCs w:val="24"/>
          <w:lang w:val="sq-AL"/>
        </w:rPr>
      </w:pPr>
    </w:p>
    <w:p w:rsidR="008F19E3" w:rsidRDefault="008F19E3"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Veprimtaritë kryhen përmes tre njësive</w:t>
      </w:r>
    </w:p>
    <w:p w:rsidR="008F19E3" w:rsidRDefault="008F19E3"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1.Njësia për mbledhjen, transportin, deponimin dhe selektimin e mbeturinave komunale</w:t>
      </w:r>
    </w:p>
    <w:p w:rsidR="008F19E3" w:rsidRDefault="008F19E3"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2.Njësia e parqeve dhe mirëmbajtja e sipërfaqeve qarkulluese publike</w:t>
      </w:r>
    </w:p>
    <w:p w:rsidR="008F19E3" w:rsidRDefault="008F19E3"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3.Njësia për menaxhim me varrezat</w:t>
      </w:r>
    </w:p>
    <w:p w:rsidR="00103B1C" w:rsidRDefault="008F19E3"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Programi nënkupton mbledhjen dhe transportin e organizuar të mbeturinave komunale në një mjedis urban në kornizë të rregullativave ligjore që ka ndikim direkt në ruajtjen e ambientit jetësor. Me programin janë të përfshirë të gjithë vendbanimet e banueshme që me lokacion gjenden në kufijt e territorit të Komunës së Kërçovës. Mbledhja dhe transporti i mbeturinave komunale kryhet me automjete speciale për atë qëllim. Dinamika për mbledhjen dhe transportin e mbeturinave komunale në territorin e komunës është në varësi prej:</w:t>
      </w:r>
    </w:p>
    <w:p w:rsidR="00C1241B" w:rsidRDefault="00C1241B" w:rsidP="008F19E3">
      <w:pPr>
        <w:spacing w:after="0"/>
        <w:jc w:val="both"/>
        <w:rPr>
          <w:rFonts w:ascii="Times New Roman" w:hAnsi="Times New Roman" w:cs="Times New Roman"/>
          <w:sz w:val="24"/>
          <w:szCs w:val="24"/>
          <w:lang w:val="sq-AL"/>
        </w:rPr>
      </w:pPr>
    </w:p>
    <w:p w:rsidR="008F19E3" w:rsidRPr="008F19E3" w:rsidRDefault="008F19E3" w:rsidP="008F19E3">
      <w:pPr>
        <w:spacing w:after="0"/>
        <w:jc w:val="both"/>
        <w:rPr>
          <w:rFonts w:ascii="Times New Roman" w:hAnsi="Times New Roman" w:cs="Times New Roman"/>
          <w:b/>
          <w:sz w:val="24"/>
          <w:szCs w:val="24"/>
          <w:lang w:val="sq-AL"/>
        </w:rPr>
      </w:pPr>
      <w:r w:rsidRPr="008F19E3">
        <w:rPr>
          <w:rFonts w:ascii="Times New Roman" w:hAnsi="Times New Roman" w:cs="Times New Roman"/>
          <w:b/>
          <w:sz w:val="24"/>
          <w:szCs w:val="24"/>
          <w:lang w:val="sq-AL"/>
        </w:rPr>
        <w:t>-Dendësisë së popullsisë</w:t>
      </w:r>
    </w:p>
    <w:p w:rsidR="008F19E3" w:rsidRDefault="008F19E3" w:rsidP="008F19E3">
      <w:pPr>
        <w:spacing w:after="0"/>
        <w:jc w:val="both"/>
        <w:rPr>
          <w:rFonts w:ascii="Times New Roman" w:hAnsi="Times New Roman" w:cs="Times New Roman"/>
          <w:b/>
          <w:sz w:val="24"/>
          <w:szCs w:val="24"/>
          <w:lang w:val="sq-AL"/>
        </w:rPr>
      </w:pPr>
      <w:r w:rsidRPr="008F19E3">
        <w:rPr>
          <w:rFonts w:ascii="Times New Roman" w:hAnsi="Times New Roman" w:cs="Times New Roman"/>
          <w:b/>
          <w:sz w:val="24"/>
          <w:szCs w:val="24"/>
          <w:lang w:val="sq-AL"/>
        </w:rPr>
        <w:t>-</w:t>
      </w:r>
      <w:r>
        <w:rPr>
          <w:rFonts w:ascii="Times New Roman" w:hAnsi="Times New Roman" w:cs="Times New Roman"/>
          <w:b/>
          <w:sz w:val="24"/>
          <w:szCs w:val="24"/>
          <w:lang w:val="sq-AL"/>
        </w:rPr>
        <w:t>Sasisë dhe strukturës së mbeturinave komunale</w:t>
      </w:r>
    </w:p>
    <w:p w:rsidR="008F19E3" w:rsidRDefault="008F19E3" w:rsidP="008F19E3">
      <w:pPr>
        <w:spacing w:after="0"/>
        <w:jc w:val="both"/>
        <w:rPr>
          <w:rFonts w:ascii="Times New Roman" w:hAnsi="Times New Roman" w:cs="Times New Roman"/>
          <w:b/>
          <w:sz w:val="24"/>
          <w:szCs w:val="24"/>
          <w:lang w:val="sq-AL"/>
        </w:rPr>
      </w:pPr>
      <w:r>
        <w:rPr>
          <w:rFonts w:ascii="Times New Roman" w:hAnsi="Times New Roman" w:cs="Times New Roman"/>
          <w:b/>
          <w:sz w:val="24"/>
          <w:szCs w:val="24"/>
          <w:lang w:val="sq-AL"/>
        </w:rPr>
        <w:t>-</w:t>
      </w:r>
      <w:r w:rsidRPr="008F19E3">
        <w:rPr>
          <w:rFonts w:ascii="Times New Roman" w:hAnsi="Times New Roman" w:cs="Times New Roman"/>
          <w:b/>
          <w:sz w:val="24"/>
          <w:szCs w:val="24"/>
          <w:lang w:val="sq-AL"/>
        </w:rPr>
        <w:t>Veçoritë dhe zakonet sociale, kulturore dhe të tjera të qytetarëve</w:t>
      </w:r>
    </w:p>
    <w:p w:rsidR="008F19E3" w:rsidRDefault="008F19E3" w:rsidP="008F19E3">
      <w:pPr>
        <w:spacing w:after="0"/>
        <w:jc w:val="both"/>
        <w:rPr>
          <w:rFonts w:ascii="Times New Roman" w:hAnsi="Times New Roman" w:cs="Times New Roman"/>
          <w:b/>
          <w:sz w:val="24"/>
          <w:szCs w:val="24"/>
          <w:lang w:val="sq-AL"/>
        </w:rPr>
      </w:pPr>
      <w:r>
        <w:rPr>
          <w:rFonts w:ascii="Times New Roman" w:hAnsi="Times New Roman" w:cs="Times New Roman"/>
          <w:b/>
          <w:sz w:val="24"/>
          <w:szCs w:val="24"/>
          <w:lang w:val="sq-AL"/>
        </w:rPr>
        <w:t>-Kushtet e komunikacionit</w:t>
      </w:r>
    </w:p>
    <w:p w:rsidR="008F19E3" w:rsidRDefault="008F19E3" w:rsidP="008F19E3">
      <w:pPr>
        <w:spacing w:after="0"/>
        <w:jc w:val="both"/>
        <w:rPr>
          <w:rFonts w:ascii="Times New Roman" w:hAnsi="Times New Roman" w:cs="Times New Roman"/>
          <w:b/>
          <w:sz w:val="24"/>
          <w:szCs w:val="24"/>
          <w:lang w:val="sq-AL"/>
        </w:rPr>
      </w:pPr>
      <w:r>
        <w:rPr>
          <w:rFonts w:ascii="Times New Roman" w:hAnsi="Times New Roman" w:cs="Times New Roman"/>
          <w:b/>
          <w:sz w:val="24"/>
          <w:szCs w:val="24"/>
          <w:lang w:val="sq-AL"/>
        </w:rPr>
        <w:t>-Standardet</w:t>
      </w:r>
    </w:p>
    <w:p w:rsidR="008F19E3" w:rsidRDefault="008F19E3" w:rsidP="008F19E3">
      <w:pPr>
        <w:spacing w:after="0"/>
        <w:jc w:val="both"/>
        <w:rPr>
          <w:rFonts w:ascii="Times New Roman" w:hAnsi="Times New Roman" w:cs="Times New Roman"/>
          <w:b/>
          <w:sz w:val="24"/>
          <w:szCs w:val="24"/>
          <w:lang w:val="sq-AL"/>
        </w:rPr>
      </w:pPr>
      <w:r>
        <w:rPr>
          <w:rFonts w:ascii="Times New Roman" w:hAnsi="Times New Roman" w:cs="Times New Roman"/>
          <w:b/>
          <w:sz w:val="24"/>
          <w:szCs w:val="24"/>
          <w:lang w:val="sq-AL"/>
        </w:rPr>
        <w:t>-Vetë disiplina e qytetarëve</w:t>
      </w:r>
    </w:p>
    <w:p w:rsidR="008F19E3" w:rsidRDefault="008F19E3" w:rsidP="008F19E3">
      <w:pPr>
        <w:spacing w:after="0"/>
        <w:jc w:val="both"/>
        <w:rPr>
          <w:rFonts w:ascii="Times New Roman" w:hAnsi="Times New Roman" w:cs="Times New Roman"/>
          <w:b/>
          <w:sz w:val="24"/>
          <w:szCs w:val="24"/>
          <w:lang w:val="sq-AL"/>
        </w:rPr>
      </w:pPr>
      <w:r>
        <w:rPr>
          <w:rFonts w:ascii="Times New Roman" w:hAnsi="Times New Roman" w:cs="Times New Roman"/>
          <w:b/>
          <w:sz w:val="24"/>
          <w:szCs w:val="24"/>
          <w:lang w:val="sq-AL"/>
        </w:rPr>
        <w:t>-Respektimi i rregullave pozitive</w:t>
      </w:r>
    </w:p>
    <w:p w:rsidR="008F19E3" w:rsidRDefault="008F19E3" w:rsidP="008F19E3">
      <w:pPr>
        <w:spacing w:after="0"/>
        <w:jc w:val="both"/>
        <w:rPr>
          <w:rFonts w:ascii="Times New Roman" w:hAnsi="Times New Roman" w:cs="Times New Roman"/>
          <w:b/>
          <w:sz w:val="24"/>
          <w:szCs w:val="24"/>
          <w:lang w:val="sq-AL"/>
        </w:rPr>
      </w:pPr>
    </w:p>
    <w:p w:rsidR="008F19E3" w:rsidRDefault="005F6C77"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Për mbledhje dhe transport funksional të mbeturinave ko</w:t>
      </w:r>
      <w:r w:rsidR="00F56DAC">
        <w:rPr>
          <w:rFonts w:ascii="Times New Roman" w:hAnsi="Times New Roman" w:cs="Times New Roman"/>
          <w:sz w:val="24"/>
          <w:szCs w:val="24"/>
          <w:lang w:val="sq-AL"/>
        </w:rPr>
        <w:t>munale në territorin e Komunës së Kërçovës i përfshirë</w:t>
      </w:r>
      <w:r>
        <w:rPr>
          <w:rFonts w:ascii="Times New Roman" w:hAnsi="Times New Roman" w:cs="Times New Roman"/>
          <w:sz w:val="24"/>
          <w:szCs w:val="24"/>
          <w:lang w:val="sq-AL"/>
        </w:rPr>
        <w:t xml:space="preserve"> me planin gjeneral urbanistik, </w:t>
      </w:r>
      <w:r w:rsidR="00F56DAC">
        <w:rPr>
          <w:rFonts w:ascii="Times New Roman" w:hAnsi="Times New Roman" w:cs="Times New Roman"/>
          <w:sz w:val="24"/>
          <w:szCs w:val="24"/>
          <w:lang w:val="sq-AL"/>
        </w:rPr>
        <w:t>teritori është i</w:t>
      </w:r>
      <w:r>
        <w:rPr>
          <w:rFonts w:ascii="Times New Roman" w:hAnsi="Times New Roman" w:cs="Times New Roman"/>
          <w:sz w:val="24"/>
          <w:szCs w:val="24"/>
          <w:lang w:val="sq-AL"/>
        </w:rPr>
        <w:t xml:space="preserve"> ndarë në rajone nga të cilat mblidhe</w:t>
      </w:r>
      <w:r w:rsidR="00166A8E">
        <w:rPr>
          <w:rFonts w:ascii="Times New Roman" w:hAnsi="Times New Roman" w:cs="Times New Roman"/>
          <w:sz w:val="24"/>
          <w:szCs w:val="24"/>
          <w:lang w:val="sq-AL"/>
        </w:rPr>
        <w:t>n</w:t>
      </w:r>
      <w:r>
        <w:rPr>
          <w:rFonts w:ascii="Times New Roman" w:hAnsi="Times New Roman" w:cs="Times New Roman"/>
          <w:sz w:val="24"/>
          <w:szCs w:val="24"/>
          <w:lang w:val="sq-AL"/>
        </w:rPr>
        <w:t xml:space="preserve"> </w:t>
      </w:r>
      <w:r w:rsidR="00166A8E">
        <w:rPr>
          <w:rFonts w:ascii="Times New Roman" w:hAnsi="Times New Roman" w:cs="Times New Roman"/>
          <w:sz w:val="24"/>
          <w:szCs w:val="24"/>
          <w:lang w:val="sq-AL"/>
        </w:rPr>
        <w:t xml:space="preserve">përkohësisht mbeturinat e depozituara nga ana e personave juridik dhe fizik për të cilën </w:t>
      </w:r>
      <w:r w:rsidR="00F56DAC">
        <w:rPr>
          <w:rFonts w:ascii="Times New Roman" w:hAnsi="Times New Roman" w:cs="Times New Roman"/>
          <w:sz w:val="24"/>
          <w:szCs w:val="24"/>
          <w:lang w:val="sq-AL"/>
        </w:rPr>
        <w:t xml:space="preserve">punë, </w:t>
      </w:r>
      <w:r w:rsidR="00166A8E">
        <w:rPr>
          <w:rFonts w:ascii="Times New Roman" w:hAnsi="Times New Roman" w:cs="Times New Roman"/>
          <w:sz w:val="24"/>
          <w:szCs w:val="24"/>
          <w:lang w:val="sq-AL"/>
        </w:rPr>
        <w:t>çdo ditë kryhet angazhim i nevojshëm i numrit të njësive vozitëse për mbledhje të tërësishme të m</w:t>
      </w:r>
      <w:r w:rsidR="00F56DAC">
        <w:rPr>
          <w:rFonts w:ascii="Times New Roman" w:hAnsi="Times New Roman" w:cs="Times New Roman"/>
          <w:sz w:val="24"/>
          <w:szCs w:val="24"/>
          <w:lang w:val="sq-AL"/>
        </w:rPr>
        <w:t>beturinave komunale sipas</w:t>
      </w:r>
      <w:r w:rsidR="00166A8E">
        <w:rPr>
          <w:rFonts w:ascii="Times New Roman" w:hAnsi="Times New Roman" w:cs="Times New Roman"/>
          <w:sz w:val="24"/>
          <w:szCs w:val="24"/>
          <w:lang w:val="sq-AL"/>
        </w:rPr>
        <w:t xml:space="preserve"> dinamikës së paraparë.</w:t>
      </w:r>
    </w:p>
    <w:p w:rsidR="00166A8E" w:rsidRDefault="00166A8E" w:rsidP="008F19E3">
      <w:pPr>
        <w:spacing w:after="0"/>
        <w:jc w:val="both"/>
        <w:rPr>
          <w:rFonts w:ascii="Times New Roman" w:hAnsi="Times New Roman" w:cs="Times New Roman"/>
          <w:sz w:val="24"/>
          <w:szCs w:val="24"/>
          <w:lang w:val="sq-AL"/>
        </w:rPr>
      </w:pPr>
    </w:p>
    <w:p w:rsidR="00166A8E" w:rsidRDefault="00166A8E"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Gjendja momentale për menaxhimin e mbeturinave komunale në Komunën e Kërçovës është në gjendje të mirë. Në vitin e kaluar është furnizuar automjet i ri për mbledhjen e mbeturinave, me të cilën mendojmë se do ti përmbushim nevojat e banorëve të Komunës së Kërçovës.</w:t>
      </w:r>
    </w:p>
    <w:p w:rsidR="00166A8E" w:rsidRDefault="00166A8E" w:rsidP="008F19E3">
      <w:pPr>
        <w:spacing w:after="0"/>
        <w:jc w:val="both"/>
        <w:rPr>
          <w:rFonts w:ascii="Times New Roman" w:hAnsi="Times New Roman" w:cs="Times New Roman"/>
          <w:sz w:val="24"/>
          <w:szCs w:val="24"/>
          <w:lang w:val="sq-AL"/>
        </w:rPr>
      </w:pPr>
    </w:p>
    <w:p w:rsidR="00166A8E" w:rsidRDefault="000F7C41"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Në vitin 2023</w:t>
      </w:r>
      <w:r w:rsidR="00166A8E">
        <w:rPr>
          <w:rFonts w:ascii="Times New Roman" w:hAnsi="Times New Roman" w:cs="Times New Roman"/>
          <w:sz w:val="24"/>
          <w:szCs w:val="24"/>
          <w:lang w:val="sq-AL"/>
        </w:rPr>
        <w:t xml:space="preserve"> planifikojmë akcion më intenziv dhe të planifikuar për selektimin, mbledhjen dhe uljen e volumenit të mbeturinave të selektuara komunale.</w:t>
      </w:r>
    </w:p>
    <w:p w:rsidR="00166A8E" w:rsidRDefault="00166A8E"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Prodhimi </w:t>
      </w:r>
      <w:r w:rsidR="00B067D0">
        <w:rPr>
          <w:rFonts w:ascii="Times New Roman" w:hAnsi="Times New Roman" w:cs="Times New Roman"/>
          <w:sz w:val="24"/>
          <w:szCs w:val="24"/>
          <w:lang w:val="sq-AL"/>
        </w:rPr>
        <w:t>i mbeturinave të ngurta komunale paraqesim se do të ketë rritje si me numrin e banorëve dhe amvisërive ashtu edhe me trendin e ambalazhimin dhe brendimin e produkteve.</w:t>
      </w:r>
    </w:p>
    <w:p w:rsidR="00B067D0" w:rsidRDefault="001E45BB"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Në vitin 2023 duhet të vazhdohet me trendin e furnizimit të</w:t>
      </w:r>
      <w:r w:rsidR="00B067D0">
        <w:rPr>
          <w:rFonts w:ascii="Times New Roman" w:hAnsi="Times New Roman" w:cs="Times New Roman"/>
          <w:sz w:val="24"/>
          <w:szCs w:val="24"/>
          <w:lang w:val="sq-AL"/>
        </w:rPr>
        <w:t xml:space="preserve"> automjeteve të reja, e cila është pikënisja bazë për përmirësimin e shërbimeve komunale “mbledhja dhe transporti i mbeturinave komunale” e cila duhet të jetë e shoqëruar me ndryshime të thella në qasjen e përgjithshme në punën e njësisë punuese Higjiena Komunale dhe sektorëve mbështetëse të ndërmarrjes.</w:t>
      </w:r>
    </w:p>
    <w:p w:rsidR="00B067D0" w:rsidRDefault="00B067D0" w:rsidP="008F19E3">
      <w:pPr>
        <w:spacing w:after="0"/>
        <w:jc w:val="both"/>
        <w:rPr>
          <w:rFonts w:ascii="Times New Roman" w:hAnsi="Times New Roman" w:cs="Times New Roman"/>
          <w:sz w:val="24"/>
          <w:szCs w:val="24"/>
          <w:lang w:val="sq-AL"/>
        </w:rPr>
      </w:pPr>
    </w:p>
    <w:p w:rsidR="00B067D0" w:rsidRDefault="00B55606"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Me furnizimin e automjeteve planifikojmë të arrijmë:</w:t>
      </w:r>
    </w:p>
    <w:p w:rsidR="00B55606" w:rsidRDefault="00B55606" w:rsidP="008F19E3">
      <w:pPr>
        <w:spacing w:after="0"/>
        <w:jc w:val="both"/>
        <w:rPr>
          <w:rFonts w:ascii="Times New Roman" w:hAnsi="Times New Roman" w:cs="Times New Roman"/>
          <w:sz w:val="24"/>
          <w:szCs w:val="24"/>
          <w:lang w:val="sq-AL"/>
        </w:rPr>
      </w:pPr>
    </w:p>
    <w:p w:rsidR="00B55606" w:rsidRDefault="00B55606" w:rsidP="008F19E3">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-Efektivitetin dhe efikasitetin e zmadhuar si dhe qëndrueshmërisë së shërbimit mbledhja dhe transporti i mbeturinave të ngurta komunale.</w:t>
      </w:r>
    </w:p>
    <w:p w:rsidR="00B55606" w:rsidRDefault="00B55606" w:rsidP="008F19E3">
      <w:pPr>
        <w:spacing w:after="0"/>
        <w:jc w:val="both"/>
        <w:rPr>
          <w:rFonts w:ascii="Times New Roman" w:hAnsi="Times New Roman" w:cs="Times New Roman"/>
          <w:sz w:val="24"/>
          <w:szCs w:val="24"/>
          <w:lang w:val="sq-AL"/>
        </w:rPr>
      </w:pPr>
    </w:p>
    <w:p w:rsidR="00B55606" w:rsidRDefault="00B55606"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-Dinamika në rregullshmërinë e shërbimit në pjesët urbane dhe rurale me angazhim optimal të automjeteve dhe hapësirë të mjaftueshme për mirëmbatje të rregullt të së njejtave.</w:t>
      </w:r>
    </w:p>
    <w:p w:rsidR="00B55606" w:rsidRDefault="00B55606" w:rsidP="00B55606">
      <w:pPr>
        <w:spacing w:after="0"/>
        <w:jc w:val="both"/>
        <w:rPr>
          <w:rFonts w:ascii="Times New Roman" w:hAnsi="Times New Roman" w:cs="Times New Roman"/>
          <w:sz w:val="24"/>
          <w:szCs w:val="24"/>
          <w:lang w:val="sq-AL"/>
        </w:rPr>
      </w:pPr>
    </w:p>
    <w:p w:rsidR="00B55606" w:rsidRDefault="00B55606"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-Riorganizimi i mënyrës konvencionale për mbledhjen e mbeturinave komunale dhe intensifikimi i mbledhjes selektive</w:t>
      </w:r>
    </w:p>
    <w:p w:rsidR="00B55606" w:rsidRDefault="00B55606" w:rsidP="00B55606">
      <w:pPr>
        <w:spacing w:after="0"/>
        <w:jc w:val="both"/>
        <w:rPr>
          <w:rFonts w:ascii="Times New Roman" w:hAnsi="Times New Roman" w:cs="Times New Roman"/>
          <w:sz w:val="24"/>
          <w:szCs w:val="24"/>
          <w:lang w:val="sq-AL"/>
        </w:rPr>
      </w:pPr>
    </w:p>
    <w:p w:rsidR="00B55606" w:rsidRDefault="00B55606"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-Rritja e përqindjes së pagesës</w:t>
      </w:r>
    </w:p>
    <w:p w:rsidR="00B55606" w:rsidRDefault="00B55606" w:rsidP="00B55606">
      <w:pPr>
        <w:spacing w:after="0"/>
        <w:jc w:val="both"/>
        <w:rPr>
          <w:rFonts w:ascii="Times New Roman" w:hAnsi="Times New Roman" w:cs="Times New Roman"/>
          <w:sz w:val="24"/>
          <w:szCs w:val="24"/>
          <w:lang w:val="sq-AL"/>
        </w:rPr>
      </w:pPr>
    </w:p>
    <w:p w:rsidR="00B55606" w:rsidRDefault="00B55606"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w:t>
      </w:r>
      <w:r w:rsidR="00A429A4">
        <w:rPr>
          <w:rFonts w:ascii="Times New Roman" w:hAnsi="Times New Roman" w:cs="Times New Roman"/>
          <w:sz w:val="24"/>
          <w:szCs w:val="24"/>
          <w:lang w:val="sq-AL"/>
        </w:rPr>
        <w:t>Organizim më të mirë në mbledhjen e mbeturinave</w:t>
      </w:r>
    </w:p>
    <w:p w:rsidR="00A429A4" w:rsidRDefault="00A429A4" w:rsidP="00B55606">
      <w:pPr>
        <w:spacing w:after="0"/>
        <w:jc w:val="both"/>
        <w:rPr>
          <w:rFonts w:ascii="Times New Roman" w:hAnsi="Times New Roman" w:cs="Times New Roman"/>
          <w:sz w:val="24"/>
          <w:szCs w:val="24"/>
          <w:lang w:val="sq-AL"/>
        </w:rPr>
      </w:pPr>
    </w:p>
    <w:p w:rsidR="00A429A4" w:rsidRDefault="00A429A4"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-Shërbim i përmisuar do të ketë ndikim pozitiv në reputacionin e ndërmarrjes dhe komunës, qytetarëve dhe shërbimeve kompetente.</w:t>
      </w:r>
    </w:p>
    <w:p w:rsidR="00A429A4" w:rsidRDefault="00A429A4" w:rsidP="00B55606">
      <w:pPr>
        <w:spacing w:after="0"/>
        <w:jc w:val="both"/>
        <w:rPr>
          <w:rFonts w:ascii="Times New Roman" w:hAnsi="Times New Roman" w:cs="Times New Roman"/>
          <w:sz w:val="24"/>
          <w:szCs w:val="24"/>
          <w:lang w:val="sq-AL"/>
        </w:rPr>
      </w:pPr>
    </w:p>
    <w:p w:rsidR="00172080" w:rsidRDefault="00A429A4"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Mënyra konvencionale</w:t>
      </w:r>
      <w:r w:rsidR="00172080">
        <w:rPr>
          <w:rFonts w:ascii="Times New Roman" w:hAnsi="Times New Roman" w:cs="Times New Roman"/>
          <w:sz w:val="24"/>
          <w:szCs w:val="24"/>
          <w:lang w:val="sq-AL"/>
        </w:rPr>
        <w:t xml:space="preserve"> të menaxhimit me mbeturinat krijon sërë problemesh nga aspekte ekologjike, ekonomike, shëndetësore të siguruar, estetikisht </w:t>
      </w:r>
      <w:r w:rsidR="00172080" w:rsidRPr="00172080">
        <w:rPr>
          <w:rFonts w:ascii="Times New Roman" w:hAnsi="Times New Roman" w:cs="Times New Roman"/>
          <w:sz w:val="24"/>
          <w:szCs w:val="24"/>
          <w:lang w:val="sq-AL"/>
        </w:rPr>
        <w:t>që cenon kushtet e jetesës dhe të punës së qytetarëve në komunitet.</w:t>
      </w:r>
    </w:p>
    <w:p w:rsidR="00172080" w:rsidRDefault="00172080" w:rsidP="00B55606">
      <w:pPr>
        <w:spacing w:after="0"/>
        <w:jc w:val="both"/>
        <w:rPr>
          <w:rFonts w:ascii="Times New Roman" w:hAnsi="Times New Roman" w:cs="Times New Roman"/>
          <w:sz w:val="24"/>
          <w:szCs w:val="24"/>
          <w:lang w:val="sq-AL"/>
        </w:rPr>
      </w:pPr>
    </w:p>
    <w:p w:rsidR="00A429A4" w:rsidRDefault="00190A12"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Për të reduktuar dhe shmangur ndikimet e forta ekologjike të mbeturinave që formohen nga lëndët sekondare në rajonin e Kërçovës me shfrytëzimin racional të cilësive të dobishme të mbeturinave dhe rikthimi i sërishëm i tyre në proces prodhimi është qëllimi që planifikojmë ta arrijmë përmes formimit të strukturave organizative adekuate që do të promovojnë selektimin e mbeturinave komunale në nivel prodhues, garantojnë mbledhje, ruajtje dhe riciklim të rregulltë dhe të duhur të lëndëve edhe në atë mënyrë do ti ulin sasitë dhe volumenin që do të deponohet në lokacion adekuat dhe </w:t>
      </w:r>
      <w:r w:rsidR="00E65EB2">
        <w:rPr>
          <w:rFonts w:ascii="Times New Roman" w:hAnsi="Times New Roman" w:cs="Times New Roman"/>
          <w:sz w:val="24"/>
          <w:szCs w:val="24"/>
          <w:lang w:val="sq-AL"/>
        </w:rPr>
        <w:t>pa</w:t>
      </w:r>
      <w:r>
        <w:rPr>
          <w:rFonts w:ascii="Times New Roman" w:hAnsi="Times New Roman" w:cs="Times New Roman"/>
          <w:sz w:val="24"/>
          <w:szCs w:val="24"/>
          <w:lang w:val="sq-AL"/>
        </w:rPr>
        <w:t>sigurt.</w:t>
      </w:r>
    </w:p>
    <w:p w:rsidR="003F17A0" w:rsidRDefault="003F17A0"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Fillimi i këtij aktivite</w:t>
      </w:r>
      <w:r w:rsidR="009C7026">
        <w:rPr>
          <w:rFonts w:ascii="Times New Roman" w:hAnsi="Times New Roman" w:cs="Times New Roman"/>
          <w:sz w:val="24"/>
          <w:szCs w:val="24"/>
          <w:lang w:val="sq-AL"/>
        </w:rPr>
        <w:t>ti bazohet në përvojen e fituar të cilën e përfituam nga vendosja e shportave grillë metalike për mbledhjen e ambalazhave plastike. Pamë se qytetarët edhe pse jo plotësisht korrekt por në vazhdimësi i shfrytëzojnë edhe ambalazhat plastike i hudhin në to. Si rezultat i kësaj Ndërmarrja e ka rritur numrin e shportave grillë për hudhjen e ambalazhave plastike.</w:t>
      </w:r>
    </w:p>
    <w:p w:rsidR="009C7026" w:rsidRDefault="009C7026" w:rsidP="00B55606">
      <w:pPr>
        <w:spacing w:after="0"/>
        <w:jc w:val="both"/>
        <w:rPr>
          <w:rFonts w:ascii="Times New Roman" w:hAnsi="Times New Roman" w:cs="Times New Roman"/>
          <w:sz w:val="24"/>
          <w:szCs w:val="24"/>
          <w:lang w:val="sq-AL"/>
        </w:rPr>
      </w:pPr>
    </w:p>
    <w:p w:rsidR="009C7026" w:rsidRDefault="00B7574C"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Me implementimin e këtij projekti do të hapet proces për promovimin e sistemit infrastrukturor që do të garantojë mbledhje dhe reciklim të mbeturinave nga ambalazha, mundësi për zhvillim ekonomik dhe do të ndikojë në jetesën kualitative për subjektet hapësinore si dhe për çdo qytetarë veçmas.</w:t>
      </w:r>
    </w:p>
    <w:p w:rsidR="00B7574C" w:rsidRDefault="00B7574C" w:rsidP="00B55606">
      <w:pPr>
        <w:spacing w:after="0"/>
        <w:jc w:val="both"/>
        <w:rPr>
          <w:rFonts w:ascii="Times New Roman" w:hAnsi="Times New Roman" w:cs="Times New Roman"/>
          <w:sz w:val="24"/>
          <w:szCs w:val="24"/>
          <w:lang w:val="sq-AL"/>
        </w:rPr>
      </w:pPr>
    </w:p>
    <w:p w:rsidR="00B7574C" w:rsidRDefault="00B7574C"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Për krah të mbledhjes aktuale të mbeturinave komunale planifikohet:</w:t>
      </w:r>
    </w:p>
    <w:p w:rsidR="00B7574C" w:rsidRDefault="00B7574C" w:rsidP="00B55606">
      <w:pPr>
        <w:spacing w:after="0"/>
        <w:jc w:val="both"/>
        <w:rPr>
          <w:rFonts w:ascii="Times New Roman" w:hAnsi="Times New Roman" w:cs="Times New Roman"/>
          <w:sz w:val="24"/>
          <w:szCs w:val="24"/>
          <w:lang w:val="sq-AL"/>
        </w:rPr>
      </w:pPr>
    </w:p>
    <w:p w:rsidR="00B7574C" w:rsidRDefault="00201A51" w:rsidP="00B55606">
      <w:pPr>
        <w:spacing w:after="0"/>
        <w:jc w:val="both"/>
        <w:rPr>
          <w:rFonts w:ascii="Times New Roman" w:hAnsi="Times New Roman" w:cs="Times New Roman"/>
          <w:sz w:val="24"/>
          <w:szCs w:val="24"/>
          <w:lang w:val="sq-AL"/>
        </w:rPr>
      </w:pPr>
      <w:r w:rsidRPr="00201A51">
        <w:rPr>
          <w:rFonts w:ascii="Times New Roman" w:hAnsi="Times New Roman" w:cs="Times New Roman"/>
          <w:sz w:val="24"/>
          <w:szCs w:val="24"/>
          <w:lang w:val="sq-AL"/>
        </w:rPr>
        <w:t>Fushata për ngritjen e vetëdijes së qytetarëve për respektimin dhe mbrojtjen e</w:t>
      </w:r>
      <w:r>
        <w:rPr>
          <w:rFonts w:ascii="Times New Roman" w:hAnsi="Times New Roman" w:cs="Times New Roman"/>
          <w:sz w:val="24"/>
          <w:szCs w:val="24"/>
          <w:lang w:val="sq-AL"/>
        </w:rPr>
        <w:t xml:space="preserve"> mjedisit jetësor me akcent të veçantë për respektimin e rregullave për mbledhje të mbeturinave komunale.</w:t>
      </w:r>
    </w:p>
    <w:p w:rsidR="00201A51" w:rsidRDefault="00201A51" w:rsidP="00B55606">
      <w:pPr>
        <w:spacing w:after="0"/>
        <w:jc w:val="both"/>
        <w:rPr>
          <w:rFonts w:ascii="Times New Roman" w:hAnsi="Times New Roman" w:cs="Times New Roman"/>
          <w:sz w:val="24"/>
          <w:szCs w:val="24"/>
          <w:lang w:val="sq-AL"/>
        </w:rPr>
      </w:pPr>
    </w:p>
    <w:p w:rsidR="00201A51" w:rsidRDefault="00201A51" w:rsidP="00B5560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Iniciativa për rritjen e disiplinës së qytetarëve për respektimin e rendit komunal, në bashkëpunim me inspektorët komunal në Komunës së Kërçovës, Kryetari dhe Këshilli.</w:t>
      </w:r>
    </w:p>
    <w:p w:rsidR="00F40A18" w:rsidRPr="00577547" w:rsidRDefault="00F40A18" w:rsidP="00F40A18">
      <w:pPr>
        <w:spacing w:after="0"/>
        <w:jc w:val="both"/>
        <w:rPr>
          <w:rFonts w:ascii="Times New Roman" w:hAnsi="Times New Roman" w:cs="Times New Roman"/>
          <w:b/>
          <w:bCs/>
          <w:sz w:val="24"/>
          <w:szCs w:val="24"/>
          <w:lang w:val="sq-AL"/>
        </w:rPr>
      </w:pPr>
    </w:p>
    <w:p w:rsidR="00F40A18" w:rsidRPr="00605EED" w:rsidRDefault="00F40A18" w:rsidP="00F40A18">
      <w:pPr>
        <w:spacing w:after="0"/>
        <w:jc w:val="both"/>
        <w:rPr>
          <w:rFonts w:ascii="Times New Roman" w:hAnsi="Times New Roman" w:cs="Times New Roman"/>
          <w:b/>
          <w:bCs/>
          <w:sz w:val="28"/>
          <w:szCs w:val="24"/>
          <w:lang w:val="sq-AL"/>
        </w:rPr>
      </w:pPr>
      <w:r w:rsidRPr="00605EED">
        <w:rPr>
          <w:rFonts w:ascii="Times New Roman" w:hAnsi="Times New Roman" w:cs="Times New Roman"/>
          <w:b/>
          <w:bCs/>
          <w:sz w:val="28"/>
          <w:szCs w:val="24"/>
          <w:lang w:val="sq-AL"/>
        </w:rPr>
        <w:t>Qëllime</w:t>
      </w:r>
      <w:r w:rsidR="00A46238" w:rsidRPr="00605EED">
        <w:rPr>
          <w:rFonts w:ascii="Times New Roman" w:hAnsi="Times New Roman" w:cs="Times New Roman"/>
          <w:b/>
          <w:bCs/>
          <w:sz w:val="28"/>
          <w:szCs w:val="24"/>
          <w:lang w:val="sq-AL"/>
        </w:rPr>
        <w:t>t</w:t>
      </w:r>
      <w:r w:rsidRPr="00605EED">
        <w:rPr>
          <w:rFonts w:ascii="Times New Roman" w:hAnsi="Times New Roman" w:cs="Times New Roman"/>
          <w:b/>
          <w:bCs/>
          <w:sz w:val="28"/>
          <w:szCs w:val="24"/>
          <w:lang w:val="sq-AL"/>
        </w:rPr>
        <w:t xml:space="preserve"> dhe detyra</w:t>
      </w:r>
      <w:r w:rsidR="00A46238" w:rsidRPr="00605EED">
        <w:rPr>
          <w:rFonts w:ascii="Times New Roman" w:hAnsi="Times New Roman" w:cs="Times New Roman"/>
          <w:b/>
          <w:bCs/>
          <w:sz w:val="28"/>
          <w:szCs w:val="24"/>
          <w:lang w:val="sq-AL"/>
        </w:rPr>
        <w:t>t</w:t>
      </w:r>
      <w:r w:rsidRPr="00605EED">
        <w:rPr>
          <w:rFonts w:ascii="Times New Roman" w:hAnsi="Times New Roman" w:cs="Times New Roman"/>
          <w:b/>
          <w:bCs/>
          <w:sz w:val="28"/>
          <w:szCs w:val="24"/>
          <w:lang w:val="sq-AL"/>
        </w:rPr>
        <w:t xml:space="preserve"> </w:t>
      </w:r>
      <w:r w:rsidR="00A46238" w:rsidRPr="00605EED">
        <w:rPr>
          <w:rFonts w:ascii="Times New Roman" w:hAnsi="Times New Roman" w:cs="Times New Roman"/>
          <w:b/>
          <w:bCs/>
          <w:sz w:val="28"/>
          <w:szCs w:val="24"/>
          <w:lang w:val="sq-AL"/>
        </w:rPr>
        <w:t>e</w:t>
      </w:r>
      <w:r w:rsidRPr="00605EED">
        <w:rPr>
          <w:rFonts w:ascii="Times New Roman" w:hAnsi="Times New Roman" w:cs="Times New Roman"/>
          <w:b/>
          <w:bCs/>
          <w:sz w:val="28"/>
          <w:szCs w:val="24"/>
          <w:lang w:val="sq-AL"/>
        </w:rPr>
        <w:t xml:space="preserve"> programit për mbledhje</w:t>
      </w:r>
      <w:r w:rsidR="00605EED" w:rsidRPr="00605EED">
        <w:rPr>
          <w:rFonts w:ascii="Times New Roman" w:hAnsi="Times New Roman" w:cs="Times New Roman"/>
          <w:b/>
          <w:bCs/>
          <w:sz w:val="28"/>
          <w:szCs w:val="24"/>
          <w:lang w:val="sq-AL"/>
        </w:rPr>
        <w:t>n</w:t>
      </w:r>
      <w:r w:rsidRPr="00605EED">
        <w:rPr>
          <w:rFonts w:ascii="Times New Roman" w:hAnsi="Times New Roman" w:cs="Times New Roman"/>
          <w:b/>
          <w:bCs/>
          <w:sz w:val="28"/>
          <w:szCs w:val="24"/>
          <w:lang w:val="sq-AL"/>
        </w:rPr>
        <w:t>, transporti</w:t>
      </w:r>
      <w:r w:rsidR="00605EED" w:rsidRPr="00605EED">
        <w:rPr>
          <w:rFonts w:ascii="Times New Roman" w:hAnsi="Times New Roman" w:cs="Times New Roman"/>
          <w:b/>
          <w:bCs/>
          <w:sz w:val="28"/>
          <w:szCs w:val="24"/>
          <w:lang w:val="sq-AL"/>
        </w:rPr>
        <w:t>n</w:t>
      </w:r>
      <w:r w:rsidRPr="00605EED">
        <w:rPr>
          <w:rFonts w:ascii="Times New Roman" w:hAnsi="Times New Roman" w:cs="Times New Roman"/>
          <w:b/>
          <w:bCs/>
          <w:sz w:val="28"/>
          <w:szCs w:val="24"/>
          <w:lang w:val="sq-AL"/>
        </w:rPr>
        <w:t xml:space="preserve"> dhe deponim</w:t>
      </w:r>
      <w:r w:rsidR="00605EED" w:rsidRPr="00605EED">
        <w:rPr>
          <w:rFonts w:ascii="Times New Roman" w:hAnsi="Times New Roman" w:cs="Times New Roman"/>
          <w:b/>
          <w:bCs/>
          <w:sz w:val="28"/>
          <w:szCs w:val="24"/>
          <w:lang w:val="sq-AL"/>
        </w:rPr>
        <w:t>in</w:t>
      </w:r>
      <w:r w:rsidRPr="00605EED">
        <w:rPr>
          <w:rFonts w:ascii="Times New Roman" w:hAnsi="Times New Roman" w:cs="Times New Roman"/>
          <w:b/>
          <w:bCs/>
          <w:sz w:val="28"/>
          <w:szCs w:val="24"/>
          <w:lang w:val="sq-AL"/>
        </w:rPr>
        <w:t xml:space="preserve"> </w:t>
      </w:r>
      <w:r w:rsidR="00605EED" w:rsidRPr="00605EED">
        <w:rPr>
          <w:rFonts w:ascii="Times New Roman" w:hAnsi="Times New Roman" w:cs="Times New Roman"/>
          <w:b/>
          <w:bCs/>
          <w:sz w:val="28"/>
          <w:szCs w:val="24"/>
          <w:lang w:val="sq-AL"/>
        </w:rPr>
        <w:t>e</w:t>
      </w:r>
      <w:r w:rsidRPr="00605EED">
        <w:rPr>
          <w:rFonts w:ascii="Times New Roman" w:hAnsi="Times New Roman" w:cs="Times New Roman"/>
          <w:b/>
          <w:bCs/>
          <w:sz w:val="28"/>
          <w:szCs w:val="24"/>
          <w:lang w:val="sq-AL"/>
        </w:rPr>
        <w:t xml:space="preserve"> </w:t>
      </w:r>
      <w:r w:rsidRPr="00605EED">
        <w:rPr>
          <w:rFonts w:ascii="Times New Roman" w:hAnsi="Times New Roman" w:cs="Times New Roman"/>
          <w:b/>
          <w:sz w:val="28"/>
          <w:szCs w:val="24"/>
          <w:lang w:val="sq-AL"/>
        </w:rPr>
        <w:t>mbeturinave</w:t>
      </w:r>
      <w:r w:rsidRPr="00605EED">
        <w:rPr>
          <w:rFonts w:ascii="Times New Roman" w:hAnsi="Times New Roman" w:cs="Times New Roman"/>
          <w:b/>
          <w:bCs/>
          <w:sz w:val="28"/>
          <w:szCs w:val="24"/>
          <w:lang w:val="sq-AL"/>
        </w:rPr>
        <w:t xml:space="preserve"> shtëpiake dhe industriale nga i gjithë territori i Komunës së Kërçovës për vitin </w:t>
      </w:r>
      <w:r w:rsidR="001E45BB">
        <w:rPr>
          <w:rFonts w:ascii="Times New Roman" w:hAnsi="Times New Roman" w:cs="Times New Roman"/>
          <w:b/>
          <w:bCs/>
          <w:sz w:val="28"/>
          <w:szCs w:val="24"/>
          <w:lang w:val="sq-AL"/>
        </w:rPr>
        <w:t>2023</w:t>
      </w:r>
      <w:r w:rsidR="00A91D7D" w:rsidRPr="00605EED">
        <w:rPr>
          <w:rFonts w:ascii="Times New Roman" w:hAnsi="Times New Roman" w:cs="Times New Roman"/>
          <w:b/>
          <w:bCs/>
          <w:sz w:val="28"/>
          <w:szCs w:val="24"/>
          <w:lang w:val="sq-AL"/>
        </w:rPr>
        <w:t>.</w:t>
      </w:r>
    </w:p>
    <w:p w:rsidR="00F40A18" w:rsidRPr="00577547" w:rsidRDefault="00F40A18" w:rsidP="00F40A18">
      <w:pPr>
        <w:spacing w:after="0"/>
        <w:ind w:firstLine="720"/>
        <w:jc w:val="both"/>
        <w:rPr>
          <w:rFonts w:ascii="Times New Roman" w:hAnsi="Times New Roman" w:cs="Times New Roman"/>
          <w:sz w:val="24"/>
          <w:szCs w:val="24"/>
          <w:lang w:val="sq-AL"/>
        </w:rPr>
      </w:pPr>
    </w:p>
    <w:p w:rsidR="00F40A18" w:rsidRPr="00577547" w:rsidRDefault="00F40A18" w:rsidP="00F40A18">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Ky program ka për qëllim që të mundësojë mbledhje të tërësishme, transportim dhe deponim të mbeturinave shtëpiake dhe industriale të komunës, shërbimi të jetë në kohë, më ekonomik dhe më cilësor. Me këtë program paraqiten punët dhe detyrat punuese për rajone, kohore – organizative, si dhe dinamika kohore e kryerjes, e gjithë kjo në pajtim me rregullat ligjore. </w:t>
      </w:r>
    </w:p>
    <w:p w:rsidR="00C1241B" w:rsidRDefault="00C1241B" w:rsidP="001B5E73">
      <w:pPr>
        <w:spacing w:after="0"/>
        <w:rPr>
          <w:rFonts w:ascii="Times New Roman" w:hAnsi="Times New Roman" w:cs="Times New Roman"/>
          <w:b/>
          <w:bCs/>
          <w:sz w:val="24"/>
          <w:szCs w:val="24"/>
          <w:lang w:val="sq-AL"/>
        </w:rPr>
      </w:pPr>
    </w:p>
    <w:p w:rsidR="00C1241B" w:rsidRPr="00577547" w:rsidRDefault="00C1241B" w:rsidP="00F40A18">
      <w:pPr>
        <w:spacing w:after="0"/>
        <w:ind w:firstLine="720"/>
        <w:jc w:val="center"/>
        <w:rPr>
          <w:rFonts w:ascii="Times New Roman" w:hAnsi="Times New Roman" w:cs="Times New Roman"/>
          <w:b/>
          <w:bCs/>
          <w:sz w:val="24"/>
          <w:szCs w:val="24"/>
          <w:lang w:val="sq-AL"/>
        </w:rPr>
      </w:pPr>
    </w:p>
    <w:p w:rsidR="00F40A18" w:rsidRDefault="00F40A18" w:rsidP="00F40A18">
      <w:pPr>
        <w:spacing w:after="0"/>
        <w:ind w:firstLine="720"/>
        <w:jc w:val="center"/>
        <w:rPr>
          <w:rFonts w:ascii="Times New Roman" w:hAnsi="Times New Roman" w:cs="Times New Roman"/>
          <w:b/>
          <w:bCs/>
          <w:sz w:val="28"/>
          <w:szCs w:val="24"/>
          <w:lang w:val="sq-AL"/>
        </w:rPr>
      </w:pPr>
      <w:r w:rsidRPr="00605EED">
        <w:rPr>
          <w:rFonts w:ascii="Times New Roman" w:hAnsi="Times New Roman" w:cs="Times New Roman"/>
          <w:b/>
          <w:bCs/>
          <w:sz w:val="28"/>
          <w:szCs w:val="24"/>
          <w:lang w:val="sq-AL"/>
        </w:rPr>
        <w:t>Organizim</w:t>
      </w:r>
      <w:r w:rsidR="00103B1C" w:rsidRPr="00605EED">
        <w:rPr>
          <w:rFonts w:ascii="Times New Roman" w:hAnsi="Times New Roman" w:cs="Times New Roman"/>
          <w:b/>
          <w:bCs/>
          <w:sz w:val="28"/>
          <w:szCs w:val="24"/>
          <w:lang w:val="sq-AL"/>
        </w:rPr>
        <w:t>i</w:t>
      </w:r>
      <w:r w:rsidRPr="00605EED">
        <w:rPr>
          <w:rFonts w:ascii="Times New Roman" w:hAnsi="Times New Roman" w:cs="Times New Roman"/>
          <w:b/>
          <w:bCs/>
          <w:sz w:val="28"/>
          <w:szCs w:val="24"/>
          <w:lang w:val="sq-AL"/>
        </w:rPr>
        <w:t xml:space="preserve"> i punës për vitin </w:t>
      </w:r>
      <w:r w:rsidR="007E3435">
        <w:rPr>
          <w:rFonts w:ascii="Times New Roman" w:hAnsi="Times New Roman" w:cs="Times New Roman"/>
          <w:b/>
          <w:bCs/>
          <w:sz w:val="28"/>
          <w:szCs w:val="24"/>
          <w:lang w:val="sq-AL"/>
        </w:rPr>
        <w:t>2023</w:t>
      </w:r>
    </w:p>
    <w:p w:rsidR="00605EED" w:rsidRPr="00605EED" w:rsidRDefault="00605EED" w:rsidP="00F40A18">
      <w:pPr>
        <w:spacing w:after="0"/>
        <w:ind w:firstLine="720"/>
        <w:jc w:val="center"/>
        <w:rPr>
          <w:rFonts w:ascii="Times New Roman" w:hAnsi="Times New Roman" w:cs="Times New Roman"/>
          <w:b/>
          <w:bCs/>
          <w:sz w:val="28"/>
          <w:szCs w:val="24"/>
          <w:lang w:val="sq-AL"/>
        </w:rPr>
      </w:pPr>
    </w:p>
    <w:p w:rsidR="00F40A18" w:rsidRPr="00577547" w:rsidRDefault="00F40A18" w:rsidP="00F40A18">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Dinamika e mbledhjes së mbeturinave të mbledhura në enë adekuate, kryhet në pajtim me këtë Program me qëllim që të sigurohet qasje e organizuar në mbledhjen, transportimin dhe deponimin deri te deponia adekuate e mbeturinave komunale, si dhe sigurimi i kontrollit të tërësishëm mbi punën e kryerjes së punëve me cilësi dhe dinamikë të caktuar.</w:t>
      </w:r>
    </w:p>
    <w:p w:rsidR="00F40A18" w:rsidRPr="00577547" w:rsidRDefault="00F40A18" w:rsidP="00F40A18">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Në këtë dokument janë të përfshira detyrat ditore, të cilat për nga vëllimi i përcaktojnë kufijtë e një rajoni. Rajoni është njësi themelore organizative dhe operative, në të cilin janë të karakterizuara vëllimi, dinamika dhe koha e veprimit.</w:t>
      </w:r>
    </w:p>
    <w:p w:rsidR="00F40A18" w:rsidRPr="00577547" w:rsidRDefault="00F40A18" w:rsidP="00F40A18">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Në përcaktimin e rajoneve, njëherit është përkujdesur që të njëjtat të paraqesin një tërësi me dinamikë të përcaktuar të mbledhjes së mbeturinave, ndaras për çdo shërbim në rajon.</w:t>
      </w:r>
    </w:p>
    <w:p w:rsidR="00F40A18" w:rsidRPr="00577547" w:rsidRDefault="00F40A18" w:rsidP="00F40A18">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Programi – plani për mbledhjen e mbeturinave komunale në territorin e Komunës së Kërçovës është në 5 rajone dhe veçanërisht për personat juridikë dhe ndërmarrjet publike.</w:t>
      </w:r>
    </w:p>
    <w:p w:rsidR="00F40A18" w:rsidRPr="00577547" w:rsidRDefault="00F40A18" w:rsidP="00F40A18">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Mbledhja (grumbullimi) do të bëhet në pajtim me Vendimin për rendin komunal një herë në javë, ndërsa sipas n</w:t>
      </w:r>
      <w:r w:rsidR="006A390A">
        <w:rPr>
          <w:rFonts w:ascii="Times New Roman" w:hAnsi="Times New Roman" w:cs="Times New Roman"/>
          <w:sz w:val="24"/>
          <w:szCs w:val="24"/>
          <w:lang w:val="sq-AL"/>
        </w:rPr>
        <w:t>evojës dy herë dhe më shumë, nëqoftë</w:t>
      </w:r>
      <w:r w:rsidRPr="00577547">
        <w:rPr>
          <w:rFonts w:ascii="Times New Roman" w:hAnsi="Times New Roman" w:cs="Times New Roman"/>
          <w:sz w:val="24"/>
          <w:szCs w:val="24"/>
          <w:lang w:val="sq-AL"/>
        </w:rPr>
        <w:t>se, për atë paraqitet nevojë.</w:t>
      </w:r>
    </w:p>
    <w:p w:rsidR="00F40A18" w:rsidRDefault="00F40A18" w:rsidP="00F40A18">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Në tabelën vijuese është treguar numri i automjeteve me të cilat disponon NP “Komunalec” Kërçovë dhe nevoja </w:t>
      </w:r>
      <w:r w:rsidR="006A390A">
        <w:rPr>
          <w:rFonts w:ascii="Times New Roman" w:hAnsi="Times New Roman" w:cs="Times New Roman"/>
          <w:sz w:val="24"/>
          <w:szCs w:val="24"/>
          <w:lang w:val="sq-AL"/>
        </w:rPr>
        <w:t>për</w:t>
      </w:r>
      <w:r w:rsidRPr="00577547">
        <w:rPr>
          <w:rFonts w:ascii="Times New Roman" w:hAnsi="Times New Roman" w:cs="Times New Roman"/>
          <w:sz w:val="24"/>
          <w:szCs w:val="24"/>
          <w:lang w:val="sq-AL"/>
        </w:rPr>
        <w:t xml:space="preserve"> automjete të reja në periudhën për vitin </w:t>
      </w:r>
      <w:r w:rsidR="007E3435">
        <w:rPr>
          <w:rFonts w:ascii="Times New Roman" w:hAnsi="Times New Roman" w:cs="Times New Roman"/>
          <w:sz w:val="24"/>
          <w:szCs w:val="24"/>
          <w:lang w:val="sq-AL"/>
        </w:rPr>
        <w:t>2023</w:t>
      </w:r>
      <w:r w:rsidRPr="00577547">
        <w:rPr>
          <w:rFonts w:ascii="Times New Roman" w:hAnsi="Times New Roman" w:cs="Times New Roman"/>
          <w:sz w:val="24"/>
          <w:szCs w:val="24"/>
          <w:lang w:val="sq-AL"/>
        </w:rPr>
        <w:t xml:space="preserve"> për realizimin e këtij Programi.</w:t>
      </w:r>
    </w:p>
    <w:p w:rsidR="00605EED" w:rsidRPr="00577547" w:rsidRDefault="00605EED" w:rsidP="00F40A18">
      <w:pPr>
        <w:spacing w:after="0"/>
        <w:ind w:firstLine="720"/>
        <w:jc w:val="both"/>
        <w:rPr>
          <w:rFonts w:ascii="Times New Roman" w:hAnsi="Times New Roman" w:cs="Times New Roman"/>
          <w:sz w:val="24"/>
          <w:szCs w:val="24"/>
          <w:lang w:val="sq-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03"/>
        <w:gridCol w:w="2311"/>
        <w:gridCol w:w="2311"/>
      </w:tblGrid>
      <w:tr w:rsidR="00F40A18" w:rsidRPr="00577547" w:rsidTr="00605EED">
        <w:tc>
          <w:tcPr>
            <w:tcW w:w="817" w:type="dxa"/>
            <w:vAlign w:val="center"/>
          </w:tcPr>
          <w:p w:rsidR="00F40A18" w:rsidRPr="00577547" w:rsidRDefault="00F40A18" w:rsidP="00605EED">
            <w:pPr>
              <w:spacing w:after="0"/>
              <w:jc w:val="center"/>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Nr. rend.</w:t>
            </w:r>
          </w:p>
        </w:tc>
        <w:tc>
          <w:tcPr>
            <w:tcW w:w="3803" w:type="dxa"/>
            <w:vAlign w:val="center"/>
          </w:tcPr>
          <w:p w:rsidR="00F40A18" w:rsidRPr="00577547" w:rsidRDefault="00F40A18" w:rsidP="00605EED">
            <w:pPr>
              <w:spacing w:after="0"/>
              <w:jc w:val="center"/>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Përshkrim i automjetit</w:t>
            </w:r>
          </w:p>
        </w:tc>
        <w:tc>
          <w:tcPr>
            <w:tcW w:w="2311" w:type="dxa"/>
            <w:vAlign w:val="center"/>
          </w:tcPr>
          <w:p w:rsidR="00F40A18" w:rsidRPr="00577547" w:rsidRDefault="00F40A18" w:rsidP="00605EED">
            <w:pPr>
              <w:spacing w:after="0"/>
              <w:jc w:val="center"/>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Automjete aktuale</w:t>
            </w:r>
          </w:p>
        </w:tc>
        <w:tc>
          <w:tcPr>
            <w:tcW w:w="2311" w:type="dxa"/>
            <w:vAlign w:val="center"/>
          </w:tcPr>
          <w:p w:rsidR="00F40A18" w:rsidRPr="00577547" w:rsidRDefault="00F40A18" w:rsidP="00605EED">
            <w:pPr>
              <w:spacing w:after="0"/>
              <w:jc w:val="center"/>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Automjete të reja të nevojshme</w:t>
            </w:r>
          </w:p>
        </w:tc>
      </w:tr>
      <w:tr w:rsidR="00F40A18" w:rsidRPr="00577547" w:rsidTr="00605EED">
        <w:trPr>
          <w:trHeight w:val="602"/>
        </w:trPr>
        <w:tc>
          <w:tcPr>
            <w:tcW w:w="817" w:type="dxa"/>
          </w:tcPr>
          <w:p w:rsidR="00F40A18" w:rsidRPr="00577547" w:rsidRDefault="00F40A18" w:rsidP="00D43402">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1.</w:t>
            </w:r>
          </w:p>
        </w:tc>
        <w:tc>
          <w:tcPr>
            <w:tcW w:w="3803" w:type="dxa"/>
          </w:tcPr>
          <w:p w:rsidR="00F40A18" w:rsidRPr="00577547" w:rsidRDefault="00F40A18" w:rsidP="00BC72B6">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Automjete speciale për </w:t>
            </w:r>
            <w:r w:rsidR="00BC72B6" w:rsidRPr="00577547">
              <w:rPr>
                <w:rFonts w:ascii="Times New Roman" w:hAnsi="Times New Roman" w:cs="Times New Roman"/>
                <w:sz w:val="24"/>
                <w:szCs w:val="24"/>
                <w:lang w:val="sq-AL"/>
              </w:rPr>
              <w:t xml:space="preserve">mbledhjen e mbeturinave për </w:t>
            </w:r>
            <w:r w:rsidR="006A390A">
              <w:rPr>
                <w:rFonts w:ascii="Times New Roman" w:hAnsi="Times New Roman" w:cs="Times New Roman"/>
                <w:sz w:val="24"/>
                <w:szCs w:val="24"/>
                <w:lang w:val="sq-AL"/>
              </w:rPr>
              <w:t>kantat</w:t>
            </w:r>
          </w:p>
        </w:tc>
        <w:tc>
          <w:tcPr>
            <w:tcW w:w="2311" w:type="dxa"/>
            <w:vAlign w:val="center"/>
          </w:tcPr>
          <w:p w:rsidR="00F40A18" w:rsidRPr="00577547" w:rsidRDefault="006A390A"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3</w:t>
            </w:r>
          </w:p>
        </w:tc>
        <w:tc>
          <w:tcPr>
            <w:tcW w:w="2311" w:type="dxa"/>
            <w:vAlign w:val="center"/>
          </w:tcPr>
          <w:p w:rsidR="00F40A18" w:rsidRPr="00577547" w:rsidRDefault="00F40A18" w:rsidP="00605EED">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1</w:t>
            </w:r>
          </w:p>
        </w:tc>
      </w:tr>
      <w:tr w:rsidR="00F40A18" w:rsidRPr="00577547" w:rsidTr="00605EED">
        <w:tc>
          <w:tcPr>
            <w:tcW w:w="817" w:type="dxa"/>
          </w:tcPr>
          <w:p w:rsidR="00F40A18" w:rsidRPr="00577547" w:rsidRDefault="00F40A18" w:rsidP="00D43402">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2.</w:t>
            </w:r>
          </w:p>
        </w:tc>
        <w:tc>
          <w:tcPr>
            <w:tcW w:w="3803" w:type="dxa"/>
          </w:tcPr>
          <w:p w:rsidR="00F40A18" w:rsidRPr="00577547" w:rsidRDefault="00F40A18" w:rsidP="00BC72B6">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Automjete speciale për </w:t>
            </w:r>
            <w:r w:rsidR="00BC72B6" w:rsidRPr="00577547">
              <w:rPr>
                <w:rFonts w:ascii="Times New Roman" w:hAnsi="Times New Roman" w:cs="Times New Roman"/>
                <w:sz w:val="24"/>
                <w:szCs w:val="24"/>
                <w:lang w:val="sq-AL"/>
              </w:rPr>
              <w:t>kontejnerë prej 1.1 m3</w:t>
            </w:r>
          </w:p>
        </w:tc>
        <w:tc>
          <w:tcPr>
            <w:tcW w:w="2311" w:type="dxa"/>
            <w:vAlign w:val="center"/>
          </w:tcPr>
          <w:p w:rsidR="00F40A18" w:rsidRPr="00577547" w:rsidRDefault="006A390A"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6</w:t>
            </w:r>
          </w:p>
        </w:tc>
        <w:tc>
          <w:tcPr>
            <w:tcW w:w="2311" w:type="dxa"/>
            <w:vAlign w:val="center"/>
          </w:tcPr>
          <w:p w:rsidR="00F40A18" w:rsidRPr="00577547" w:rsidRDefault="006A390A"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r>
      <w:tr w:rsidR="00F40A18" w:rsidRPr="00577547" w:rsidTr="00605EED">
        <w:tc>
          <w:tcPr>
            <w:tcW w:w="817" w:type="dxa"/>
          </w:tcPr>
          <w:p w:rsidR="00F40A18" w:rsidRPr="00577547" w:rsidRDefault="00F40A18" w:rsidP="00D43402">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3.</w:t>
            </w:r>
          </w:p>
        </w:tc>
        <w:tc>
          <w:tcPr>
            <w:tcW w:w="3803" w:type="dxa"/>
          </w:tcPr>
          <w:p w:rsidR="00F40A18" w:rsidRPr="00577547" w:rsidRDefault="00F40A18" w:rsidP="00D43402">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Traktorë</w:t>
            </w:r>
          </w:p>
        </w:tc>
        <w:tc>
          <w:tcPr>
            <w:tcW w:w="2311" w:type="dxa"/>
            <w:vAlign w:val="center"/>
          </w:tcPr>
          <w:p w:rsidR="00F40A18" w:rsidRPr="00577547" w:rsidRDefault="00605EED"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c>
          <w:tcPr>
            <w:tcW w:w="2311" w:type="dxa"/>
            <w:vAlign w:val="center"/>
          </w:tcPr>
          <w:p w:rsidR="00F40A18" w:rsidRPr="00577547" w:rsidRDefault="00F40A18" w:rsidP="00605EED">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w:t>
            </w:r>
          </w:p>
        </w:tc>
      </w:tr>
      <w:tr w:rsidR="00F40A18" w:rsidRPr="00577547" w:rsidTr="00605EED">
        <w:tc>
          <w:tcPr>
            <w:tcW w:w="817" w:type="dxa"/>
          </w:tcPr>
          <w:p w:rsidR="00F40A18" w:rsidRPr="00577547" w:rsidRDefault="00F40A18" w:rsidP="00D43402">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4.</w:t>
            </w:r>
          </w:p>
        </w:tc>
        <w:tc>
          <w:tcPr>
            <w:tcW w:w="3803" w:type="dxa"/>
          </w:tcPr>
          <w:p w:rsidR="00F40A18" w:rsidRPr="00577547" w:rsidRDefault="00F40A18" w:rsidP="00605EED">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Ma</w:t>
            </w:r>
            <w:r w:rsidR="00BC72B6" w:rsidRPr="00577547">
              <w:rPr>
                <w:rFonts w:ascii="Times New Roman" w:hAnsi="Times New Roman" w:cs="Times New Roman"/>
                <w:sz w:val="24"/>
                <w:szCs w:val="24"/>
                <w:lang w:val="sq-AL"/>
              </w:rPr>
              <w:t>k</w:t>
            </w:r>
            <w:r w:rsidRPr="00577547">
              <w:rPr>
                <w:rFonts w:ascii="Times New Roman" w:hAnsi="Times New Roman" w:cs="Times New Roman"/>
                <w:sz w:val="24"/>
                <w:szCs w:val="24"/>
                <w:lang w:val="sq-AL"/>
              </w:rPr>
              <w:t>in</w:t>
            </w:r>
            <w:r w:rsidR="00605EED">
              <w:rPr>
                <w:rFonts w:ascii="Times New Roman" w:hAnsi="Times New Roman" w:cs="Times New Roman"/>
                <w:sz w:val="24"/>
                <w:szCs w:val="24"/>
                <w:lang w:val="sq-AL"/>
              </w:rPr>
              <w:t>a</w:t>
            </w:r>
            <w:r w:rsidRPr="00577547">
              <w:rPr>
                <w:rFonts w:ascii="Times New Roman" w:hAnsi="Times New Roman" w:cs="Times New Roman"/>
                <w:sz w:val="24"/>
                <w:szCs w:val="24"/>
                <w:lang w:val="sq-AL"/>
              </w:rPr>
              <w:t xml:space="preserve"> ndërtimore </w:t>
            </w:r>
            <w:r w:rsidR="00605EED">
              <w:rPr>
                <w:rFonts w:ascii="Times New Roman" w:hAnsi="Times New Roman" w:cs="Times New Roman"/>
                <w:sz w:val="24"/>
                <w:szCs w:val="24"/>
                <w:lang w:val="sq-AL"/>
              </w:rPr>
              <w:t>për deponi</w:t>
            </w:r>
          </w:p>
        </w:tc>
        <w:tc>
          <w:tcPr>
            <w:tcW w:w="2311" w:type="dxa"/>
            <w:vAlign w:val="center"/>
          </w:tcPr>
          <w:p w:rsidR="00F40A18" w:rsidRPr="00577547" w:rsidRDefault="00605EED"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2</w:t>
            </w:r>
          </w:p>
        </w:tc>
        <w:tc>
          <w:tcPr>
            <w:tcW w:w="2311" w:type="dxa"/>
            <w:vAlign w:val="center"/>
          </w:tcPr>
          <w:p w:rsidR="00F40A18" w:rsidRPr="00577547" w:rsidRDefault="00605EED"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r>
      <w:tr w:rsidR="00F40A18" w:rsidRPr="00577547" w:rsidTr="00605EED">
        <w:tc>
          <w:tcPr>
            <w:tcW w:w="817" w:type="dxa"/>
          </w:tcPr>
          <w:p w:rsidR="00F40A18" w:rsidRPr="00577547" w:rsidRDefault="00F40A18" w:rsidP="00D43402">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5.</w:t>
            </w:r>
          </w:p>
        </w:tc>
        <w:tc>
          <w:tcPr>
            <w:tcW w:w="3803" w:type="dxa"/>
          </w:tcPr>
          <w:p w:rsidR="00F40A18" w:rsidRPr="00577547" w:rsidRDefault="00F40A18" w:rsidP="00BC72B6">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Automjet</w:t>
            </w:r>
            <w:r w:rsidR="00BC72B6" w:rsidRPr="00577547">
              <w:rPr>
                <w:rFonts w:ascii="Times New Roman" w:hAnsi="Times New Roman" w:cs="Times New Roman"/>
                <w:sz w:val="24"/>
                <w:szCs w:val="24"/>
                <w:lang w:val="sq-AL"/>
              </w:rPr>
              <w:t xml:space="preserve"> special </w:t>
            </w:r>
            <w:r w:rsidRPr="00577547">
              <w:rPr>
                <w:rFonts w:ascii="Times New Roman" w:hAnsi="Times New Roman" w:cs="Times New Roman"/>
                <w:sz w:val="24"/>
                <w:szCs w:val="24"/>
                <w:lang w:val="sq-AL"/>
              </w:rPr>
              <w:t xml:space="preserve">për </w:t>
            </w:r>
            <w:r w:rsidR="00BC72B6" w:rsidRPr="00577547">
              <w:rPr>
                <w:rFonts w:ascii="Times New Roman" w:hAnsi="Times New Roman" w:cs="Times New Roman"/>
                <w:sz w:val="24"/>
                <w:szCs w:val="24"/>
                <w:lang w:val="sq-AL"/>
              </w:rPr>
              <w:t>mbeturinat e selektuara</w:t>
            </w:r>
          </w:p>
        </w:tc>
        <w:tc>
          <w:tcPr>
            <w:tcW w:w="2311" w:type="dxa"/>
            <w:vAlign w:val="center"/>
          </w:tcPr>
          <w:p w:rsidR="00F40A18" w:rsidRPr="00577547" w:rsidRDefault="00F40A18" w:rsidP="00605EED">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1</w:t>
            </w:r>
          </w:p>
        </w:tc>
        <w:tc>
          <w:tcPr>
            <w:tcW w:w="2311" w:type="dxa"/>
            <w:vAlign w:val="center"/>
          </w:tcPr>
          <w:p w:rsidR="00F40A18" w:rsidRPr="00577547" w:rsidRDefault="00F40A18" w:rsidP="00605EED">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1</w:t>
            </w:r>
          </w:p>
        </w:tc>
      </w:tr>
      <w:tr w:rsidR="00AD4DE0" w:rsidRPr="00577547" w:rsidTr="00605EED">
        <w:tc>
          <w:tcPr>
            <w:tcW w:w="817" w:type="dxa"/>
          </w:tcPr>
          <w:p w:rsidR="00AD4DE0" w:rsidRPr="00577547" w:rsidRDefault="00AD4DE0" w:rsidP="00D43402">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6.</w:t>
            </w:r>
          </w:p>
        </w:tc>
        <w:tc>
          <w:tcPr>
            <w:tcW w:w="3803" w:type="dxa"/>
          </w:tcPr>
          <w:p w:rsidR="00AD4DE0" w:rsidRPr="00577547" w:rsidRDefault="00AD4DE0" w:rsidP="00BC72B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Automjet special për pastrimin e borës</w:t>
            </w:r>
          </w:p>
        </w:tc>
        <w:tc>
          <w:tcPr>
            <w:tcW w:w="2311" w:type="dxa"/>
            <w:vAlign w:val="center"/>
          </w:tcPr>
          <w:p w:rsidR="00AD4DE0" w:rsidRPr="00577547" w:rsidRDefault="00605EED"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2</w:t>
            </w:r>
          </w:p>
        </w:tc>
        <w:tc>
          <w:tcPr>
            <w:tcW w:w="2311" w:type="dxa"/>
            <w:vAlign w:val="center"/>
          </w:tcPr>
          <w:p w:rsidR="00AD4DE0" w:rsidRPr="00577547" w:rsidRDefault="00AD4DE0"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r>
      <w:tr w:rsidR="00BC72B6" w:rsidRPr="00577547" w:rsidTr="00605EED">
        <w:tc>
          <w:tcPr>
            <w:tcW w:w="817" w:type="dxa"/>
          </w:tcPr>
          <w:p w:rsidR="00BC72B6" w:rsidRPr="00577547" w:rsidRDefault="00AD4DE0" w:rsidP="00D43402">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7</w:t>
            </w:r>
            <w:r w:rsidR="00BC72B6" w:rsidRPr="00577547">
              <w:rPr>
                <w:rFonts w:ascii="Times New Roman" w:hAnsi="Times New Roman" w:cs="Times New Roman"/>
                <w:sz w:val="24"/>
                <w:szCs w:val="24"/>
                <w:lang w:val="sq-AL"/>
              </w:rPr>
              <w:t>.</w:t>
            </w:r>
          </w:p>
        </w:tc>
        <w:tc>
          <w:tcPr>
            <w:tcW w:w="3803" w:type="dxa"/>
          </w:tcPr>
          <w:p w:rsidR="00BC72B6" w:rsidRPr="00577547" w:rsidRDefault="00BC72B6" w:rsidP="00BC72B6">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Lidhje për automjet (Spinkler për hedhjen e kripës në kushte dimërore)</w:t>
            </w:r>
          </w:p>
        </w:tc>
        <w:tc>
          <w:tcPr>
            <w:tcW w:w="2311" w:type="dxa"/>
            <w:vAlign w:val="center"/>
          </w:tcPr>
          <w:p w:rsidR="00BC72B6" w:rsidRPr="00577547" w:rsidRDefault="00BC72B6" w:rsidP="00605EED">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2</w:t>
            </w:r>
          </w:p>
        </w:tc>
        <w:tc>
          <w:tcPr>
            <w:tcW w:w="2311" w:type="dxa"/>
            <w:vAlign w:val="center"/>
          </w:tcPr>
          <w:p w:rsidR="00BC72B6" w:rsidRPr="00577547" w:rsidRDefault="00BC72B6" w:rsidP="00605EED">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w:t>
            </w:r>
          </w:p>
        </w:tc>
      </w:tr>
      <w:tr w:rsidR="00605EED" w:rsidRPr="00577547" w:rsidTr="00605EED">
        <w:tc>
          <w:tcPr>
            <w:tcW w:w="817" w:type="dxa"/>
          </w:tcPr>
          <w:p w:rsidR="00605EED" w:rsidRDefault="00605EED" w:rsidP="00D43402">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8.</w:t>
            </w:r>
          </w:p>
        </w:tc>
        <w:tc>
          <w:tcPr>
            <w:tcW w:w="3803" w:type="dxa"/>
          </w:tcPr>
          <w:p w:rsidR="00605EED" w:rsidRPr="00577547" w:rsidRDefault="00605EED" w:rsidP="00BC72B6">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Automjet special për pastrimin e rrugëve (Fshirëse)</w:t>
            </w:r>
          </w:p>
        </w:tc>
        <w:tc>
          <w:tcPr>
            <w:tcW w:w="2311" w:type="dxa"/>
            <w:vAlign w:val="center"/>
          </w:tcPr>
          <w:p w:rsidR="00605EED" w:rsidRPr="00577547" w:rsidRDefault="00605EED"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2</w:t>
            </w:r>
          </w:p>
        </w:tc>
        <w:tc>
          <w:tcPr>
            <w:tcW w:w="2311" w:type="dxa"/>
            <w:vAlign w:val="center"/>
          </w:tcPr>
          <w:p w:rsidR="00605EED" w:rsidRPr="00577547" w:rsidRDefault="00605EED"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r>
      <w:tr w:rsidR="00F40A18" w:rsidRPr="00577547" w:rsidTr="00605EED">
        <w:tc>
          <w:tcPr>
            <w:tcW w:w="817" w:type="dxa"/>
          </w:tcPr>
          <w:p w:rsidR="00F40A18" w:rsidRPr="00577547" w:rsidRDefault="00F40A18" w:rsidP="00D43402">
            <w:pPr>
              <w:spacing w:after="0"/>
              <w:jc w:val="both"/>
              <w:rPr>
                <w:rFonts w:ascii="Times New Roman" w:hAnsi="Times New Roman" w:cs="Times New Roman"/>
                <w:sz w:val="24"/>
                <w:szCs w:val="24"/>
                <w:lang w:val="sq-AL"/>
              </w:rPr>
            </w:pPr>
          </w:p>
        </w:tc>
        <w:tc>
          <w:tcPr>
            <w:tcW w:w="3803" w:type="dxa"/>
          </w:tcPr>
          <w:p w:rsidR="00F40A18" w:rsidRPr="00577547" w:rsidRDefault="00F40A18" w:rsidP="00D43402">
            <w:pPr>
              <w:spacing w:after="0"/>
              <w:jc w:val="both"/>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Gjithsej</w:t>
            </w:r>
          </w:p>
        </w:tc>
        <w:tc>
          <w:tcPr>
            <w:tcW w:w="2311" w:type="dxa"/>
            <w:vAlign w:val="center"/>
          </w:tcPr>
          <w:p w:rsidR="00F40A18" w:rsidRPr="00577547" w:rsidRDefault="00605EED"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19</w:t>
            </w:r>
          </w:p>
        </w:tc>
        <w:tc>
          <w:tcPr>
            <w:tcW w:w="2311" w:type="dxa"/>
            <w:vAlign w:val="center"/>
          </w:tcPr>
          <w:p w:rsidR="00F40A18" w:rsidRPr="00577547" w:rsidRDefault="006A390A" w:rsidP="00605EED">
            <w:pPr>
              <w:spacing w:after="0"/>
              <w:jc w:val="center"/>
              <w:rPr>
                <w:rFonts w:ascii="Times New Roman" w:hAnsi="Times New Roman" w:cs="Times New Roman"/>
                <w:sz w:val="24"/>
                <w:szCs w:val="24"/>
                <w:lang w:val="sq-AL"/>
              </w:rPr>
            </w:pPr>
            <w:r>
              <w:rPr>
                <w:rFonts w:ascii="Times New Roman" w:hAnsi="Times New Roman" w:cs="Times New Roman"/>
                <w:sz w:val="24"/>
                <w:szCs w:val="24"/>
                <w:lang w:val="sq-AL"/>
              </w:rPr>
              <w:t>5</w:t>
            </w:r>
          </w:p>
        </w:tc>
      </w:tr>
    </w:tbl>
    <w:p w:rsidR="00F40A18" w:rsidRPr="00577547" w:rsidRDefault="00F40A18" w:rsidP="00F40A18">
      <w:pPr>
        <w:spacing w:after="0"/>
        <w:jc w:val="both"/>
        <w:rPr>
          <w:rFonts w:ascii="Times New Roman" w:hAnsi="Times New Roman" w:cs="Times New Roman"/>
          <w:b/>
          <w:bCs/>
          <w:sz w:val="24"/>
          <w:szCs w:val="24"/>
          <w:lang w:val="sq-AL"/>
        </w:rPr>
      </w:pPr>
    </w:p>
    <w:p w:rsidR="00605805" w:rsidRDefault="00745431" w:rsidP="00F40A18">
      <w:pPr>
        <w:jc w:val="both"/>
        <w:rPr>
          <w:rFonts w:ascii="Times New Roman" w:hAnsi="Times New Roman" w:cs="Times New Roman"/>
          <w:sz w:val="24"/>
          <w:lang w:val="sq-AL"/>
        </w:rPr>
      </w:pPr>
      <w:r w:rsidRPr="00577547">
        <w:rPr>
          <w:rFonts w:ascii="Times New Roman" w:hAnsi="Times New Roman" w:cs="Times New Roman"/>
          <w:sz w:val="24"/>
          <w:lang w:val="sq-AL"/>
        </w:rPr>
        <w:lastRenderedPageBreak/>
        <w:t xml:space="preserve">NP “Komunalec”- Kërçovë </w:t>
      </w:r>
      <w:r w:rsidR="00AD4DE0">
        <w:rPr>
          <w:rFonts w:ascii="Times New Roman" w:hAnsi="Times New Roman" w:cs="Times New Roman"/>
          <w:sz w:val="24"/>
          <w:lang w:val="sq-AL"/>
        </w:rPr>
        <w:t xml:space="preserve">për vitin </w:t>
      </w:r>
      <w:r w:rsidR="007E3435">
        <w:rPr>
          <w:rFonts w:ascii="Times New Roman" w:hAnsi="Times New Roman" w:cs="Times New Roman"/>
          <w:sz w:val="24"/>
          <w:lang w:val="sq-AL"/>
        </w:rPr>
        <w:t>2023</w:t>
      </w:r>
      <w:r w:rsidR="00AD4DE0">
        <w:rPr>
          <w:rFonts w:ascii="Times New Roman" w:hAnsi="Times New Roman" w:cs="Times New Roman"/>
          <w:sz w:val="24"/>
          <w:lang w:val="sq-AL"/>
        </w:rPr>
        <w:t xml:space="preserve"> </w:t>
      </w:r>
      <w:r w:rsidR="006A390A">
        <w:rPr>
          <w:rFonts w:ascii="Times New Roman" w:hAnsi="Times New Roman" w:cs="Times New Roman"/>
          <w:sz w:val="24"/>
          <w:lang w:val="sq-AL"/>
        </w:rPr>
        <w:t xml:space="preserve">planifikon të furnizohet </w:t>
      </w:r>
      <w:r w:rsidR="00AD4DE0">
        <w:rPr>
          <w:rFonts w:ascii="Times New Roman" w:hAnsi="Times New Roman" w:cs="Times New Roman"/>
          <w:sz w:val="24"/>
          <w:lang w:val="sq-AL"/>
        </w:rPr>
        <w:t xml:space="preserve">me </w:t>
      </w:r>
      <w:r w:rsidR="006A390A">
        <w:rPr>
          <w:rFonts w:ascii="Times New Roman" w:hAnsi="Times New Roman" w:cs="Times New Roman"/>
          <w:sz w:val="24"/>
          <w:lang w:val="sq-AL"/>
        </w:rPr>
        <w:t>automjete plotësuese për nevojat e Komunës së Kërçovës edhe atë:</w:t>
      </w:r>
    </w:p>
    <w:p w:rsidR="006A390A" w:rsidRDefault="006A390A" w:rsidP="00F40A18">
      <w:pPr>
        <w:jc w:val="both"/>
        <w:rPr>
          <w:rFonts w:ascii="Times New Roman" w:hAnsi="Times New Roman" w:cs="Times New Roman"/>
          <w:sz w:val="24"/>
          <w:lang w:val="sq-AL"/>
        </w:rPr>
      </w:pPr>
      <w:r>
        <w:rPr>
          <w:rFonts w:ascii="Times New Roman" w:hAnsi="Times New Roman" w:cs="Times New Roman"/>
          <w:sz w:val="24"/>
          <w:lang w:val="sq-AL"/>
        </w:rPr>
        <w:t>-Automjet special për mbledhjen e mbeturinave në rrugë të ngushta prej 5m3</w:t>
      </w:r>
    </w:p>
    <w:p w:rsidR="006A390A" w:rsidRDefault="006A390A" w:rsidP="00F40A18">
      <w:pPr>
        <w:jc w:val="both"/>
        <w:rPr>
          <w:rFonts w:ascii="Times New Roman" w:hAnsi="Times New Roman" w:cs="Times New Roman"/>
          <w:sz w:val="24"/>
          <w:lang w:val="sq-AL"/>
        </w:rPr>
      </w:pPr>
      <w:r>
        <w:rPr>
          <w:rFonts w:ascii="Times New Roman" w:hAnsi="Times New Roman" w:cs="Times New Roman"/>
          <w:sz w:val="24"/>
          <w:lang w:val="sq-AL"/>
        </w:rPr>
        <w:t>-Automjet special për pastrimin e rrugëve (Pastruese)</w:t>
      </w:r>
    </w:p>
    <w:p w:rsidR="00605EED" w:rsidRPr="00577547" w:rsidRDefault="00605EED" w:rsidP="00F40A18">
      <w:pPr>
        <w:jc w:val="both"/>
        <w:rPr>
          <w:rFonts w:ascii="Times New Roman" w:hAnsi="Times New Roman" w:cs="Times New Roman"/>
          <w:sz w:val="24"/>
          <w:lang w:val="sq-AL"/>
        </w:rPr>
      </w:pPr>
      <w:r>
        <w:rPr>
          <w:rFonts w:ascii="Times New Roman" w:hAnsi="Times New Roman" w:cs="Times New Roman"/>
          <w:sz w:val="24"/>
          <w:lang w:val="sq-AL"/>
        </w:rPr>
        <w:t>-Automjet special për mbledhjen e gjetheve</w:t>
      </w:r>
    </w:p>
    <w:p w:rsidR="000A5BB0" w:rsidRPr="00577547" w:rsidRDefault="000A5BB0" w:rsidP="000A5BB0">
      <w:pPr>
        <w:spacing w:after="0"/>
        <w:ind w:firstLine="720"/>
        <w:jc w:val="center"/>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PLAN DITOR</w:t>
      </w:r>
    </w:p>
    <w:p w:rsidR="000A5BB0" w:rsidRDefault="000A5BB0" w:rsidP="000A5BB0">
      <w:pPr>
        <w:spacing w:after="0"/>
        <w:ind w:firstLine="720"/>
        <w:jc w:val="center"/>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Për mbledhjen e mbeturinave</w:t>
      </w:r>
    </w:p>
    <w:p w:rsidR="0071747F" w:rsidRPr="00577547" w:rsidRDefault="0071747F" w:rsidP="000A5BB0">
      <w:pPr>
        <w:spacing w:after="0"/>
        <w:ind w:firstLine="720"/>
        <w:jc w:val="center"/>
        <w:rPr>
          <w:rFonts w:ascii="Times New Roman" w:hAnsi="Times New Roman" w:cs="Times New Roman"/>
          <w:b/>
          <w:bCs/>
          <w:sz w:val="24"/>
          <w:szCs w:val="24"/>
          <w:lang w:val="sq-AL"/>
        </w:rPr>
      </w:pPr>
    </w:p>
    <w:p w:rsidR="000A5BB0" w:rsidRPr="00577547" w:rsidRDefault="000A5BB0" w:rsidP="000A5BB0">
      <w:pPr>
        <w:spacing w:after="0"/>
        <w:jc w:val="center"/>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 xml:space="preserve">        </w:t>
      </w:r>
      <w:r w:rsidRPr="0071747F">
        <w:rPr>
          <w:rFonts w:ascii="Times New Roman" w:hAnsi="Times New Roman" w:cs="Times New Roman"/>
          <w:b/>
          <w:bCs/>
          <w:sz w:val="28"/>
          <w:szCs w:val="24"/>
          <w:lang w:val="sq-AL"/>
        </w:rPr>
        <w:t>RAJONI – 1</w:t>
      </w:r>
    </w:p>
    <w:p w:rsidR="000A5BB0" w:rsidRPr="00577547" w:rsidRDefault="000A5BB0" w:rsidP="000A5BB0">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hënë</w:t>
      </w:r>
    </w:p>
    <w:p w:rsidR="000A5BB0" w:rsidRPr="00577547" w:rsidRDefault="000A5BB0" w:rsidP="000A5BB0">
      <w:pPr>
        <w:spacing w:after="0"/>
        <w:rPr>
          <w:rFonts w:ascii="Times New Roman" w:hAnsi="Times New Roman" w:cs="Times New Roman"/>
          <w:sz w:val="24"/>
          <w:szCs w:val="24"/>
          <w:lang w:val="sq-AL"/>
        </w:rPr>
      </w:pP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Rr.”Marshall Tito” (nga Spitali deri te Dollar Marketi) (e tërë)</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Hyrje në spital (e hënë, e mërkurë, e premte)</w:t>
      </w:r>
    </w:p>
    <w:p w:rsidR="000A5BB0"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Rruga e Reshtanit (nga linja hekurudhore deri te udhëkryqi për në Osoj)</w:t>
      </w:r>
    </w:p>
    <w:p w:rsidR="002E391B" w:rsidRPr="002E391B" w:rsidRDefault="002E391B" w:rsidP="002E391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Tregu i qytetit</w:t>
      </w:r>
    </w:p>
    <w:p w:rsidR="000A5BB0"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Të gjithë kontejnerët te ndërtesat afër shkollës “Sande Shterjoski” (e hënë, e mërkurë, e premte)</w:t>
      </w:r>
      <w:r w:rsidR="002E391B">
        <w:rPr>
          <w:rFonts w:ascii="Times New Roman" w:hAnsi="Times New Roman" w:cs="Times New Roman"/>
          <w:sz w:val="24"/>
          <w:szCs w:val="24"/>
          <w:lang w:val="sq-AL"/>
        </w:rPr>
        <w:t>,</w:t>
      </w:r>
    </w:p>
    <w:p w:rsidR="002E391B" w:rsidRPr="002E391B" w:rsidRDefault="002E391B" w:rsidP="002E391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Bul. Çlirimi (nga stacioni hekurudhor deri te qendra) (Rojalli)</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Fshati </w:t>
      </w:r>
      <w:r w:rsidR="00DC5DB1">
        <w:rPr>
          <w:rFonts w:ascii="Times New Roman" w:hAnsi="Times New Roman" w:cs="Times New Roman"/>
          <w:sz w:val="24"/>
          <w:szCs w:val="24"/>
          <w:lang w:val="sq-AL"/>
        </w:rPr>
        <w:t>Kolibar</w:t>
      </w:r>
      <w:r w:rsidRPr="00577547">
        <w:rPr>
          <w:rFonts w:ascii="Times New Roman" w:hAnsi="Times New Roman" w:cs="Times New Roman"/>
          <w:sz w:val="24"/>
          <w:szCs w:val="24"/>
          <w:lang w:val="sq-AL"/>
        </w:rPr>
        <w:t xml:space="preserve">, dhe kompanitë “Krajka”, “Jetmir” dhe “Drini” </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Kontejnerë nën Kalanë</w:t>
      </w:r>
    </w:p>
    <w:p w:rsidR="000A5BB0" w:rsidRPr="00577547" w:rsidRDefault="000A5BB0" w:rsidP="000A5BB0">
      <w:pPr>
        <w:numPr>
          <w:ilvl w:val="0"/>
          <w:numId w:val="1"/>
        </w:num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Rr.”Janko Mihajlloski” (nga “M.Tito” deri te fondi penzional) dhe  “Tane Caleski” (çdo ditë)</w:t>
      </w:r>
    </w:p>
    <w:p w:rsidR="000A5BB0" w:rsidRPr="00577547" w:rsidRDefault="000A5BB0" w:rsidP="000A5BB0">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martë</w:t>
      </w:r>
    </w:p>
    <w:p w:rsidR="000A5BB0" w:rsidRPr="00577547" w:rsidRDefault="000A5BB0" w:rsidP="000A5BB0">
      <w:pPr>
        <w:spacing w:after="0"/>
        <w:rPr>
          <w:rFonts w:ascii="Times New Roman" w:hAnsi="Times New Roman" w:cs="Times New Roman"/>
          <w:sz w:val="24"/>
          <w:szCs w:val="24"/>
          <w:lang w:val="sq-AL"/>
        </w:rPr>
      </w:pPr>
    </w:p>
    <w:p w:rsidR="000A5BB0"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Rr.”Marshall Tito” (nga Spitali deri te Dollar Marketi) </w:t>
      </w:r>
    </w:p>
    <w:p w:rsidR="00165DB1" w:rsidRPr="00165DB1" w:rsidRDefault="00165DB1" w:rsidP="00165DB1">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Bul. Çlirimi (nga stacioni hekurudhor deri te qendra) (te Rojalli)</w:t>
      </w:r>
    </w:p>
    <w:p w:rsidR="000A5BB0"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Fabrika Himara dhe servisi deri te Himara</w:t>
      </w:r>
    </w:p>
    <w:p w:rsidR="00B06E82" w:rsidRDefault="00B06E82" w:rsidP="00B06E82">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Pashina e Poshtme</w:t>
      </w:r>
    </w:p>
    <w:p w:rsidR="00B06E82" w:rsidRPr="00B06E82" w:rsidRDefault="00A85C92" w:rsidP="00B06E82">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M</w:t>
      </w:r>
      <w:r w:rsidR="00B06E82" w:rsidRPr="00577547">
        <w:rPr>
          <w:rFonts w:ascii="Times New Roman" w:hAnsi="Times New Roman" w:cs="Times New Roman"/>
          <w:sz w:val="24"/>
          <w:szCs w:val="24"/>
          <w:lang w:val="sq-AL"/>
        </w:rPr>
        <w:t>otel Kërçova (Samaçka) dhe para gjimnazit</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Tregu i qytetit</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SH.F.”Kuzman Josifoski Pitu”</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Kontejner në rr.“Stojan Sandeski”</w:t>
      </w:r>
    </w:p>
    <w:p w:rsidR="000A5BB0" w:rsidRPr="00577547" w:rsidRDefault="000A5BB0" w:rsidP="000A5BB0">
      <w:pPr>
        <w:spacing w:after="0"/>
        <w:rPr>
          <w:rFonts w:ascii="Times New Roman" w:hAnsi="Times New Roman" w:cs="Times New Roman"/>
          <w:b/>
          <w:bCs/>
          <w:sz w:val="24"/>
          <w:szCs w:val="24"/>
          <w:u w:val="single"/>
          <w:lang w:val="sq-AL"/>
        </w:rPr>
      </w:pPr>
    </w:p>
    <w:p w:rsidR="000A5BB0" w:rsidRPr="00577547" w:rsidRDefault="000A5BB0" w:rsidP="000A5BB0">
      <w:pPr>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mërkurë</w:t>
      </w:r>
    </w:p>
    <w:p w:rsidR="000A5BB0" w:rsidRPr="00577547" w:rsidRDefault="000A5BB0" w:rsidP="000A5BB0">
      <w:pPr>
        <w:spacing w:after="0"/>
        <w:rPr>
          <w:rFonts w:ascii="Times New Roman" w:hAnsi="Times New Roman" w:cs="Times New Roman"/>
          <w:sz w:val="24"/>
          <w:szCs w:val="24"/>
          <w:lang w:val="sq-AL"/>
        </w:rPr>
      </w:pPr>
    </w:p>
    <w:p w:rsidR="000A5BB0" w:rsidRPr="00577547" w:rsidRDefault="00253724" w:rsidP="000A5BB0">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Qendra e qytetit</w:t>
      </w:r>
      <w:r w:rsidR="000A5BB0" w:rsidRPr="00577547">
        <w:rPr>
          <w:rFonts w:ascii="Times New Roman" w:hAnsi="Times New Roman" w:cs="Times New Roman"/>
          <w:sz w:val="24"/>
          <w:szCs w:val="24"/>
          <w:lang w:val="sq-AL"/>
        </w:rPr>
        <w:t xml:space="preserve"> (“Marshall Tito” dhe Bul. Çlirimi) </w:t>
      </w:r>
    </w:p>
    <w:p w:rsidR="000A5BB0"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Rruga e Reshtanit (nga posta deri te fundi i rrugës për fshatin Reshtan)</w:t>
      </w:r>
    </w:p>
    <w:p w:rsidR="00846948" w:rsidRPr="00846948" w:rsidRDefault="00846948" w:rsidP="00846948">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lastRenderedPageBreak/>
        <w:t>Tregu i qytetit</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Të gjithë kontejnerët te ndërtesa te shkolla Sande Shterjoski (e hënë, e mërkurë, e premte)</w:t>
      </w:r>
    </w:p>
    <w:p w:rsidR="000A5BB0" w:rsidRPr="00577547" w:rsidRDefault="000A5BB0" w:rsidP="000A5BB0">
      <w:pPr>
        <w:numPr>
          <w:ilvl w:val="0"/>
          <w:numId w:val="1"/>
        </w:num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Hotel Kërçova (Samaçka) dhe </w:t>
      </w:r>
      <w:r w:rsidR="00A85C92">
        <w:rPr>
          <w:rFonts w:ascii="Times New Roman" w:hAnsi="Times New Roman" w:cs="Times New Roman"/>
          <w:sz w:val="24"/>
          <w:szCs w:val="24"/>
          <w:lang w:val="sq-AL"/>
        </w:rPr>
        <w:t>para</w:t>
      </w:r>
      <w:r w:rsidRPr="00577547">
        <w:rPr>
          <w:rFonts w:ascii="Times New Roman" w:hAnsi="Times New Roman" w:cs="Times New Roman"/>
          <w:sz w:val="24"/>
          <w:szCs w:val="24"/>
          <w:lang w:val="sq-AL"/>
        </w:rPr>
        <w:t xml:space="preserve"> gjimnazi</w:t>
      </w:r>
      <w:r w:rsidR="00A85C92">
        <w:rPr>
          <w:rFonts w:ascii="Times New Roman" w:hAnsi="Times New Roman" w:cs="Times New Roman"/>
          <w:sz w:val="24"/>
          <w:szCs w:val="24"/>
          <w:lang w:val="sq-AL"/>
        </w:rPr>
        <w:t>t</w:t>
      </w:r>
    </w:p>
    <w:p w:rsidR="000A5BB0" w:rsidRPr="00577547" w:rsidRDefault="000A5BB0" w:rsidP="000A5BB0">
      <w:pPr>
        <w:numPr>
          <w:ilvl w:val="0"/>
          <w:numId w:val="1"/>
        </w:num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Rruga “Lubica Bogoeska”</w:t>
      </w:r>
    </w:p>
    <w:p w:rsidR="000A5BB0" w:rsidRPr="00577547" w:rsidRDefault="000A5BB0" w:rsidP="000A5BB0">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enjte</w:t>
      </w:r>
    </w:p>
    <w:p w:rsidR="000A5BB0" w:rsidRPr="00577547" w:rsidRDefault="000A5BB0" w:rsidP="000A5BB0">
      <w:pPr>
        <w:spacing w:after="0"/>
        <w:rPr>
          <w:rFonts w:ascii="Times New Roman" w:hAnsi="Times New Roman" w:cs="Times New Roman"/>
          <w:sz w:val="24"/>
          <w:szCs w:val="24"/>
          <w:lang w:val="sq-AL"/>
        </w:rPr>
      </w:pPr>
    </w:p>
    <w:p w:rsidR="000A5BB0"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Rr.”Marshall Tito” (nga Spitali deri te Dollar Marketi)</w:t>
      </w:r>
    </w:p>
    <w:p w:rsidR="00846948" w:rsidRPr="00846948" w:rsidRDefault="00846948" w:rsidP="00846948">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Bul. Çlirimi (nga stacioni hekurudhor deri te sheshi) (te Rojalli)</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Hotel Kërçova (Samaçka)</w:t>
      </w:r>
    </w:p>
    <w:p w:rsidR="000A5BB0" w:rsidRPr="00577547"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Tregu i qytetit</w:t>
      </w:r>
    </w:p>
    <w:p w:rsidR="000A5BB0" w:rsidRDefault="005F3370" w:rsidP="000A5BB0">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Kompanitë në Rrugën Magjistrale</w:t>
      </w:r>
    </w:p>
    <w:p w:rsidR="00846948" w:rsidRPr="00846948" w:rsidRDefault="00846948" w:rsidP="00846948">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Rr.”Vllashki Pat” (nga posta deri te fundi i rrugës)</w:t>
      </w:r>
    </w:p>
    <w:p w:rsidR="000A5BB0" w:rsidRPr="00846948" w:rsidRDefault="000A5BB0" w:rsidP="000A5BB0">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SH.F. “Kuzman Josifoski Pitu”</w:t>
      </w:r>
    </w:p>
    <w:p w:rsidR="00C76A93" w:rsidRPr="00577547" w:rsidRDefault="00C76A93" w:rsidP="00C76A93">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premte</w:t>
      </w:r>
    </w:p>
    <w:p w:rsidR="00C76A93" w:rsidRPr="00577547" w:rsidRDefault="00C76A93" w:rsidP="00C76A93">
      <w:pPr>
        <w:spacing w:after="0"/>
        <w:rPr>
          <w:rFonts w:ascii="Times New Roman" w:hAnsi="Times New Roman" w:cs="Times New Roman"/>
          <w:b/>
          <w:bCs/>
          <w:sz w:val="24"/>
          <w:szCs w:val="24"/>
          <w:u w:val="single"/>
          <w:lang w:val="sq-AL"/>
        </w:rPr>
      </w:pPr>
    </w:p>
    <w:p w:rsidR="00C76A93" w:rsidRPr="00577547" w:rsidRDefault="006C1375" w:rsidP="00C76A93">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Qendra e qytetit</w:t>
      </w:r>
      <w:r w:rsidR="00C76A93" w:rsidRPr="00577547">
        <w:rPr>
          <w:rFonts w:ascii="Times New Roman" w:hAnsi="Times New Roman" w:cs="Times New Roman"/>
          <w:sz w:val="24"/>
          <w:szCs w:val="24"/>
          <w:lang w:val="sq-AL"/>
        </w:rPr>
        <w:t xml:space="preserve"> (“Marshall Tito” dhe Bul. Çlirimi) </w:t>
      </w:r>
    </w:p>
    <w:p w:rsidR="00C76A93" w:rsidRPr="00577547" w:rsidRDefault="00C76A93" w:rsidP="00C76A93">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Hotel Kërçova (Samaçka)</w:t>
      </w:r>
    </w:p>
    <w:p w:rsidR="00C76A93" w:rsidRPr="00577547" w:rsidRDefault="00C76A93" w:rsidP="00C76A93">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Tregu i qytetit</w:t>
      </w:r>
    </w:p>
    <w:p w:rsidR="00C76A93" w:rsidRPr="00577547" w:rsidRDefault="00C76A93" w:rsidP="00C76A93">
      <w:pPr>
        <w:numPr>
          <w:ilvl w:val="0"/>
          <w:numId w:val="1"/>
        </w:num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Beliçka, rr. Kopaçka, rr. Mara Ugrinova Gina dhe  rr. Arso Vojvoda</w:t>
      </w:r>
    </w:p>
    <w:p w:rsidR="00C76A93" w:rsidRPr="00577547" w:rsidRDefault="00C76A93" w:rsidP="00C76A93">
      <w:pPr>
        <w:numPr>
          <w:ilvl w:val="0"/>
          <w:numId w:val="1"/>
        </w:num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Të gjithë kontejnerët te shkolla Sande Shterjoski (e re) dhe para ndërtesave (e hënë, e mërkurë, e premte)</w:t>
      </w:r>
    </w:p>
    <w:p w:rsidR="00701C6A" w:rsidRPr="00C1241B" w:rsidRDefault="00C76A93" w:rsidP="00E448C8">
      <w:pPr>
        <w:numPr>
          <w:ilvl w:val="0"/>
          <w:numId w:val="1"/>
        </w:num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Kontejnerë nën Kalanë dhe terrenin e futbollit të Napredokut</w:t>
      </w:r>
    </w:p>
    <w:p w:rsidR="00701C6A" w:rsidRPr="00577547" w:rsidRDefault="00701C6A" w:rsidP="00E448C8">
      <w:pPr>
        <w:pStyle w:val="ListParagraph"/>
        <w:spacing w:after="0"/>
        <w:rPr>
          <w:rFonts w:ascii="Times New Roman" w:hAnsi="Times New Roman" w:cs="Times New Roman"/>
          <w:b/>
          <w:bCs/>
          <w:sz w:val="24"/>
          <w:szCs w:val="24"/>
          <w:lang w:val="sq-AL"/>
        </w:rPr>
      </w:pPr>
    </w:p>
    <w:p w:rsidR="00E448C8" w:rsidRPr="00701C6A" w:rsidRDefault="00E448C8" w:rsidP="00E448C8">
      <w:pPr>
        <w:pStyle w:val="ListParagraph"/>
        <w:spacing w:after="0"/>
        <w:jc w:val="center"/>
        <w:rPr>
          <w:rFonts w:ascii="Times New Roman" w:hAnsi="Times New Roman" w:cs="Times New Roman"/>
          <w:b/>
          <w:bCs/>
          <w:sz w:val="28"/>
          <w:szCs w:val="24"/>
          <w:lang w:val="sq-AL"/>
        </w:rPr>
      </w:pPr>
      <w:r w:rsidRPr="00701C6A">
        <w:rPr>
          <w:rFonts w:ascii="Times New Roman" w:hAnsi="Times New Roman" w:cs="Times New Roman"/>
          <w:b/>
          <w:bCs/>
          <w:sz w:val="28"/>
          <w:szCs w:val="24"/>
          <w:lang w:val="sq-AL"/>
        </w:rPr>
        <w:t>Rajoni 2</w:t>
      </w:r>
    </w:p>
    <w:p w:rsidR="00C47136" w:rsidRDefault="00C47136" w:rsidP="00C47136">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hënë</w:t>
      </w:r>
    </w:p>
    <w:p w:rsidR="00846948" w:rsidRPr="00577547" w:rsidRDefault="00846948" w:rsidP="00C47136">
      <w:pPr>
        <w:spacing w:after="0"/>
        <w:rPr>
          <w:rFonts w:ascii="Times New Roman" w:hAnsi="Times New Roman" w:cs="Times New Roman"/>
          <w:b/>
          <w:bCs/>
          <w:sz w:val="24"/>
          <w:szCs w:val="24"/>
          <w:u w:val="single"/>
          <w:lang w:val="sq-AL"/>
        </w:rPr>
      </w:pPr>
    </w:p>
    <w:p w:rsidR="00C47136" w:rsidRPr="00846948" w:rsidRDefault="00846948" w:rsidP="00C47136">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“Rudniçka” nga të dy anët</w:t>
      </w:r>
    </w:p>
    <w:p w:rsidR="00C47136" w:rsidRPr="00577547" w:rsidRDefault="00C47136" w:rsidP="00C47136">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Rr.”Boris Kidriç” nga të dy anët (me dorë) dhe kontejneri te Ministria e Mbrojtjes</w:t>
      </w:r>
    </w:p>
    <w:p w:rsidR="00C47136" w:rsidRPr="00577547" w:rsidRDefault="00C47136" w:rsidP="00C47136">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“Ilindenska”</w:t>
      </w:r>
    </w:p>
    <w:p w:rsidR="00C47136" w:rsidRPr="00577547" w:rsidRDefault="00C47136" w:rsidP="00C47136">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Lagjja “22 dhjetori”</w:t>
      </w:r>
    </w:p>
    <w:p w:rsidR="00C47136" w:rsidRPr="00577547" w:rsidRDefault="00C47136" w:rsidP="00C47136">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Rr.”Vllashki Pat” (prej te “Dr.Bllazhe” deri te Borovniku)</w:t>
      </w:r>
    </w:p>
    <w:p w:rsidR="00C47136" w:rsidRPr="00577547" w:rsidRDefault="00691553" w:rsidP="00C47136">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Në kompaninë-B</w:t>
      </w:r>
      <w:r w:rsidR="00C47136" w:rsidRPr="00577547">
        <w:rPr>
          <w:rFonts w:ascii="Times New Roman" w:hAnsi="Times New Roman" w:cs="Times New Roman"/>
          <w:sz w:val="24"/>
          <w:szCs w:val="24"/>
          <w:lang w:val="sq-AL"/>
        </w:rPr>
        <w:t>ukëpjekësi “Dime”</w:t>
      </w:r>
    </w:p>
    <w:p w:rsidR="00C47136" w:rsidRPr="00577547" w:rsidRDefault="00C47136" w:rsidP="00C47136">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Pompa e benzinës nga “Power Petrol” deri te restoranti “Milenium”</w:t>
      </w:r>
    </w:p>
    <w:p w:rsidR="001128A2" w:rsidRPr="00846948" w:rsidRDefault="00C47136"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 “11-të </w:t>
      </w:r>
      <w:r w:rsidR="00A254DA">
        <w:rPr>
          <w:rFonts w:ascii="Times New Roman" w:hAnsi="Times New Roman" w:cs="Times New Roman"/>
          <w:sz w:val="24"/>
          <w:szCs w:val="24"/>
          <w:lang w:val="sq-AL"/>
        </w:rPr>
        <w:t>S</w:t>
      </w:r>
      <w:r w:rsidRPr="00577547">
        <w:rPr>
          <w:rFonts w:ascii="Times New Roman" w:hAnsi="Times New Roman" w:cs="Times New Roman"/>
          <w:sz w:val="24"/>
          <w:szCs w:val="24"/>
          <w:lang w:val="sq-AL"/>
        </w:rPr>
        <w:t>htatori” (e tërë)</w:t>
      </w:r>
    </w:p>
    <w:p w:rsidR="00411DBB" w:rsidRPr="00577547" w:rsidRDefault="00411DBB" w:rsidP="00411DBB">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martë</w:t>
      </w:r>
    </w:p>
    <w:p w:rsidR="00411DBB" w:rsidRPr="00577547" w:rsidRDefault="00411DBB" w:rsidP="00411DBB">
      <w:pPr>
        <w:spacing w:after="0"/>
        <w:rPr>
          <w:rFonts w:ascii="Times New Roman" w:hAnsi="Times New Roman" w:cs="Times New Roman"/>
          <w:sz w:val="24"/>
          <w:szCs w:val="24"/>
          <w:lang w:val="sq-AL"/>
        </w:rPr>
      </w:pPr>
    </w:p>
    <w:p w:rsidR="00846948" w:rsidRPr="00577547" w:rsidRDefault="00846948"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Rr.”11-të shtatori” (prej te Policia deri te Arabella)</w:t>
      </w:r>
    </w:p>
    <w:p w:rsidR="00411DBB" w:rsidRPr="00846948" w:rsidRDefault="00846948" w:rsidP="00846948">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E tërë lagj</w:t>
      </w:r>
      <w:r>
        <w:rPr>
          <w:rFonts w:ascii="Times New Roman" w:hAnsi="Times New Roman" w:cs="Times New Roman"/>
          <w:sz w:val="24"/>
          <w:szCs w:val="24"/>
          <w:lang w:val="sq-AL"/>
        </w:rPr>
        <w:t>j</w:t>
      </w:r>
      <w:r w:rsidRPr="00577547">
        <w:rPr>
          <w:rFonts w:ascii="Times New Roman" w:hAnsi="Times New Roman" w:cs="Times New Roman"/>
          <w:sz w:val="24"/>
          <w:szCs w:val="24"/>
          <w:lang w:val="sq-AL"/>
        </w:rPr>
        <w:t>a Kalendarica</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Rr.”Boris Kidriç” (e tërë) kontejnerë</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lastRenderedPageBreak/>
        <w:t>SH.F.”Dr. Vlladimir Polezhinoski” (Bato)</w:t>
      </w:r>
    </w:p>
    <w:p w:rsidR="00364089" w:rsidRDefault="00364089" w:rsidP="00411DBB">
      <w:pPr>
        <w:spacing w:after="0"/>
        <w:rPr>
          <w:rFonts w:ascii="Times New Roman" w:hAnsi="Times New Roman" w:cs="Times New Roman"/>
          <w:b/>
          <w:bCs/>
          <w:sz w:val="24"/>
          <w:szCs w:val="24"/>
          <w:u w:val="single"/>
          <w:lang w:val="sq-AL"/>
        </w:rPr>
      </w:pPr>
    </w:p>
    <w:p w:rsidR="00411DBB" w:rsidRPr="00577547" w:rsidRDefault="00411DBB" w:rsidP="00411DBB">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mërkurë</w:t>
      </w:r>
    </w:p>
    <w:p w:rsidR="00411DBB" w:rsidRPr="00577547" w:rsidRDefault="00411DBB" w:rsidP="00411DBB">
      <w:pPr>
        <w:spacing w:after="0"/>
        <w:rPr>
          <w:rFonts w:ascii="Times New Roman" w:hAnsi="Times New Roman" w:cs="Times New Roman"/>
          <w:sz w:val="24"/>
          <w:szCs w:val="24"/>
          <w:lang w:val="sq-AL"/>
        </w:rPr>
      </w:pP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E tërë lag</w:t>
      </w:r>
      <w:r w:rsidR="00691553">
        <w:rPr>
          <w:rFonts w:ascii="Times New Roman" w:hAnsi="Times New Roman" w:cs="Times New Roman"/>
          <w:sz w:val="24"/>
          <w:szCs w:val="24"/>
          <w:lang w:val="sq-AL"/>
        </w:rPr>
        <w:t>jj</w:t>
      </w:r>
      <w:r w:rsidRPr="00577547">
        <w:rPr>
          <w:rFonts w:ascii="Times New Roman" w:hAnsi="Times New Roman" w:cs="Times New Roman"/>
          <w:sz w:val="24"/>
          <w:szCs w:val="24"/>
          <w:lang w:val="sq-AL"/>
        </w:rPr>
        <w:t>a Karposh</w:t>
      </w:r>
    </w:p>
    <w:p w:rsidR="00411DBB"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Rr.”Marshall Tito” (te Stacioni veterinar)</w:t>
      </w:r>
    </w:p>
    <w:p w:rsidR="00846948" w:rsidRPr="00846948" w:rsidRDefault="00846948" w:rsidP="00846948">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Rr.”Skopska” (drejt</w:t>
      </w:r>
      <w:r w:rsidRPr="00577547">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577547">
        <w:rPr>
          <w:rFonts w:ascii="Times New Roman" w:hAnsi="Times New Roman" w:cs="Times New Roman"/>
          <w:sz w:val="24"/>
          <w:szCs w:val="24"/>
          <w:lang w:val="sq-AL"/>
        </w:rPr>
        <w:t>nga të dyja anët</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“Vardarit” – rr. “Stojan Sandeski” deri te lumi Sushica</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“Mirko Mileski”</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SH.F. “Kuzman Josifoski Pitu”</w:t>
      </w:r>
    </w:p>
    <w:p w:rsidR="00411DBB" w:rsidRPr="00577547" w:rsidRDefault="00411DBB" w:rsidP="00411DBB">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enjte</w:t>
      </w:r>
    </w:p>
    <w:p w:rsidR="00411DBB" w:rsidRPr="00577547" w:rsidRDefault="00411DBB" w:rsidP="00411DBB">
      <w:pPr>
        <w:spacing w:after="0"/>
        <w:rPr>
          <w:rFonts w:ascii="Times New Roman" w:hAnsi="Times New Roman" w:cs="Times New Roman"/>
          <w:sz w:val="24"/>
          <w:szCs w:val="24"/>
          <w:lang w:val="sq-AL"/>
        </w:rPr>
      </w:pPr>
    </w:p>
    <w:p w:rsidR="00411DBB"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Rr.”11-të shtatori” (prej te </w:t>
      </w:r>
      <w:r w:rsidR="00691553">
        <w:rPr>
          <w:rFonts w:ascii="Times New Roman" w:hAnsi="Times New Roman" w:cs="Times New Roman"/>
          <w:sz w:val="24"/>
          <w:szCs w:val="24"/>
          <w:lang w:val="sq-AL"/>
        </w:rPr>
        <w:t>Restorant Ambasador</w:t>
      </w:r>
      <w:r w:rsidRPr="00577547">
        <w:rPr>
          <w:rFonts w:ascii="Times New Roman" w:hAnsi="Times New Roman" w:cs="Times New Roman"/>
          <w:sz w:val="24"/>
          <w:szCs w:val="24"/>
          <w:lang w:val="sq-AL"/>
        </w:rPr>
        <w:t xml:space="preserve"> deri te Arabella) </w:t>
      </w:r>
    </w:p>
    <w:p w:rsidR="00846948" w:rsidRPr="00846948" w:rsidRDefault="00846948" w:rsidP="00846948">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Lagja e tërë “Deveana”</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SH.F. “Dr. Vlladimir Polezhinoski” (Bato)</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Kontejnerë në lagjen “22 dhjetori”</w:t>
      </w:r>
    </w:p>
    <w:p w:rsidR="00411DBB" w:rsidRPr="00577547" w:rsidRDefault="00411DBB" w:rsidP="00411DBB">
      <w:pPr>
        <w:spacing w:after="0"/>
        <w:rPr>
          <w:rFonts w:ascii="Times New Roman" w:hAnsi="Times New Roman" w:cs="Times New Roman"/>
          <w:b/>
          <w:bCs/>
          <w:sz w:val="24"/>
          <w:szCs w:val="24"/>
          <w:u w:val="single"/>
          <w:lang w:val="sq-AL"/>
        </w:rPr>
      </w:pPr>
    </w:p>
    <w:p w:rsidR="00411DBB" w:rsidRPr="00577547" w:rsidRDefault="00411DBB" w:rsidP="00411DBB">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premte</w:t>
      </w:r>
    </w:p>
    <w:p w:rsidR="00411DBB" w:rsidRPr="00577547" w:rsidRDefault="00411DBB" w:rsidP="00411DBB">
      <w:pPr>
        <w:spacing w:after="0"/>
        <w:rPr>
          <w:rFonts w:ascii="Times New Roman" w:hAnsi="Times New Roman" w:cs="Times New Roman"/>
          <w:sz w:val="24"/>
          <w:szCs w:val="24"/>
          <w:lang w:val="sq-AL"/>
        </w:rPr>
      </w:pP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Lagje Kutllabica – përgjatë rr.”4-ër korriku”, nga Llamellat deri te rr.”11-të shtatori” (te “Allfa Marketi”)</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Rr.”Dimitar Vllahov”</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Kontejnerët përgjatë rr.”Vardarska” dhe rr.”Stojan Sandeski”</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Llamellat</w:t>
      </w:r>
      <w:r w:rsidR="00F8007E">
        <w:rPr>
          <w:rFonts w:ascii="Times New Roman" w:hAnsi="Times New Roman" w:cs="Times New Roman"/>
          <w:sz w:val="24"/>
          <w:szCs w:val="24"/>
          <w:lang w:val="sq-AL"/>
        </w:rPr>
        <w:t xml:space="preserve">- ndërtesa kolektive </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Rr.”Mirko Mileski” – kontejnerë</w:t>
      </w:r>
    </w:p>
    <w:p w:rsidR="00411DBB" w:rsidRPr="00577547" w:rsidRDefault="00411DBB" w:rsidP="00411DB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“4-ër korriku” (e tërë) dhe SH.F. “Kuzman Josifoski Pitu”</w:t>
      </w:r>
    </w:p>
    <w:p w:rsidR="00411DBB" w:rsidRPr="00577547" w:rsidRDefault="00F8007E" w:rsidP="00411DBB">
      <w:pPr>
        <w:numPr>
          <w:ilvl w:val="0"/>
          <w:numId w:val="1"/>
        </w:numPr>
        <w:spacing w:after="0"/>
        <w:rPr>
          <w:rFonts w:ascii="Times New Roman" w:hAnsi="Times New Roman" w:cs="Times New Roman"/>
          <w:b/>
          <w:bCs/>
          <w:sz w:val="24"/>
          <w:szCs w:val="24"/>
          <w:lang w:val="sq-AL"/>
        </w:rPr>
      </w:pPr>
      <w:r>
        <w:rPr>
          <w:rFonts w:ascii="Times New Roman" w:hAnsi="Times New Roman" w:cs="Times New Roman"/>
          <w:sz w:val="24"/>
          <w:szCs w:val="24"/>
          <w:lang w:val="sq-AL"/>
        </w:rPr>
        <w:t>Rr.”1 maji</w:t>
      </w:r>
      <w:r w:rsidR="00411DBB" w:rsidRPr="00577547">
        <w:rPr>
          <w:rFonts w:ascii="Times New Roman" w:hAnsi="Times New Roman" w:cs="Times New Roman"/>
          <w:sz w:val="24"/>
          <w:szCs w:val="24"/>
          <w:lang w:val="sq-AL"/>
        </w:rPr>
        <w:t>”</w:t>
      </w:r>
    </w:p>
    <w:p w:rsidR="00F8007E" w:rsidRPr="00577547" w:rsidRDefault="00F8007E" w:rsidP="00411DBB">
      <w:pPr>
        <w:spacing w:after="0"/>
        <w:rPr>
          <w:rFonts w:ascii="Times New Roman" w:hAnsi="Times New Roman" w:cs="Times New Roman"/>
          <w:sz w:val="24"/>
          <w:szCs w:val="24"/>
          <w:lang w:val="sq-AL"/>
        </w:rPr>
      </w:pPr>
    </w:p>
    <w:p w:rsidR="00CF4A67" w:rsidRPr="00F8007E" w:rsidRDefault="00CF4A67" w:rsidP="00CF4A67">
      <w:pPr>
        <w:spacing w:after="0"/>
        <w:ind w:left="720"/>
        <w:jc w:val="center"/>
        <w:rPr>
          <w:rFonts w:ascii="Times New Roman" w:hAnsi="Times New Roman" w:cs="Times New Roman"/>
          <w:b/>
          <w:bCs/>
          <w:sz w:val="28"/>
          <w:szCs w:val="24"/>
          <w:lang w:val="sq-AL"/>
        </w:rPr>
      </w:pPr>
      <w:r w:rsidRPr="00F8007E">
        <w:rPr>
          <w:rFonts w:ascii="Times New Roman" w:hAnsi="Times New Roman" w:cs="Times New Roman"/>
          <w:b/>
          <w:bCs/>
          <w:sz w:val="28"/>
          <w:szCs w:val="24"/>
          <w:lang w:val="sq-AL"/>
        </w:rPr>
        <w:t>Rajoni 3</w:t>
      </w:r>
    </w:p>
    <w:p w:rsidR="00CF4A67" w:rsidRPr="00577547" w:rsidRDefault="00CF4A67" w:rsidP="00CF4A67">
      <w:pPr>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hënë</w:t>
      </w:r>
    </w:p>
    <w:p w:rsidR="00CF4A6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Rr.”Marshali Tito” (nga restoranti Arabella deri te restoranti Dardania dhe xeherorja Osllome)</w:t>
      </w:r>
    </w:p>
    <w:p w:rsidR="004531D4" w:rsidRPr="004531D4" w:rsidRDefault="004531D4" w:rsidP="004531D4">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Rr.”Boris Kidriç” (prej te shkolla “K.J.Pitu” deri te pompa e benzinës për në Ohër (e tëra) dhe varresat e reja</w:t>
      </w:r>
    </w:p>
    <w:p w:rsidR="00CF4A67" w:rsidRPr="0057754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Osllome dhe Studençica</w:t>
      </w:r>
    </w:p>
    <w:p w:rsidR="00CF4A6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Rr.”Goce Dellçev” </w:t>
      </w:r>
      <w:r w:rsidR="004531D4">
        <w:rPr>
          <w:rFonts w:ascii="Times New Roman" w:hAnsi="Times New Roman" w:cs="Times New Roman"/>
          <w:sz w:val="24"/>
          <w:szCs w:val="24"/>
          <w:lang w:val="sq-AL"/>
        </w:rPr>
        <w:t>dhe Rr.”11-ë Shtatori</w:t>
      </w:r>
      <w:r w:rsidRPr="00577547">
        <w:rPr>
          <w:rFonts w:ascii="Times New Roman" w:hAnsi="Times New Roman" w:cs="Times New Roman"/>
          <w:sz w:val="24"/>
          <w:szCs w:val="24"/>
          <w:lang w:val="sq-AL"/>
        </w:rPr>
        <w:t>” deri te ura (nënkalimi)(çdo ditë)</w:t>
      </w:r>
    </w:p>
    <w:p w:rsidR="004531D4" w:rsidRPr="004531D4" w:rsidRDefault="004531D4" w:rsidP="004531D4">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Rr.”Uzhiçka” </w:t>
      </w:r>
    </w:p>
    <w:p w:rsidR="00CF4A67" w:rsidRPr="0057754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Përgjatë rr. “29-të </w:t>
      </w:r>
      <w:r w:rsidR="004531D4">
        <w:rPr>
          <w:rFonts w:ascii="Times New Roman" w:hAnsi="Times New Roman" w:cs="Times New Roman"/>
          <w:sz w:val="24"/>
          <w:szCs w:val="24"/>
          <w:lang w:val="sq-AL"/>
        </w:rPr>
        <w:t>N</w:t>
      </w:r>
      <w:r w:rsidRPr="00577547">
        <w:rPr>
          <w:rFonts w:ascii="Times New Roman" w:hAnsi="Times New Roman" w:cs="Times New Roman"/>
          <w:sz w:val="24"/>
          <w:szCs w:val="24"/>
          <w:lang w:val="sq-AL"/>
        </w:rPr>
        <w:t xml:space="preserve">ëntori” deri te rr.”1 </w:t>
      </w:r>
      <w:r w:rsidR="004531D4">
        <w:rPr>
          <w:rFonts w:ascii="Times New Roman" w:hAnsi="Times New Roman" w:cs="Times New Roman"/>
          <w:sz w:val="24"/>
          <w:szCs w:val="24"/>
          <w:lang w:val="sq-AL"/>
        </w:rPr>
        <w:t>M</w:t>
      </w:r>
      <w:r w:rsidRPr="00577547">
        <w:rPr>
          <w:rFonts w:ascii="Times New Roman" w:hAnsi="Times New Roman" w:cs="Times New Roman"/>
          <w:sz w:val="24"/>
          <w:szCs w:val="24"/>
          <w:lang w:val="sq-AL"/>
        </w:rPr>
        <w:t>aji”</w:t>
      </w:r>
    </w:p>
    <w:p w:rsidR="00CF4A67" w:rsidRPr="0057754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Gorica e Epërme</w:t>
      </w:r>
    </w:p>
    <w:p w:rsidR="00F61306" w:rsidRDefault="00F61306" w:rsidP="00CF4A67">
      <w:pPr>
        <w:spacing w:after="0"/>
        <w:rPr>
          <w:rFonts w:ascii="Times New Roman" w:hAnsi="Times New Roman" w:cs="Times New Roman"/>
          <w:b/>
          <w:bCs/>
          <w:sz w:val="24"/>
          <w:szCs w:val="24"/>
          <w:u w:val="single"/>
          <w:lang w:val="sq-AL"/>
        </w:rPr>
      </w:pPr>
    </w:p>
    <w:p w:rsidR="00CF4A67" w:rsidRPr="00577547" w:rsidRDefault="00CF4A67" w:rsidP="00CF4A67">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martë</w:t>
      </w:r>
    </w:p>
    <w:p w:rsidR="00CF4A67" w:rsidRPr="00577547" w:rsidRDefault="00CF4A67" w:rsidP="00CF4A67">
      <w:pPr>
        <w:spacing w:after="0"/>
        <w:rPr>
          <w:rFonts w:ascii="Times New Roman" w:hAnsi="Times New Roman" w:cs="Times New Roman"/>
          <w:color w:val="FF0000"/>
          <w:sz w:val="24"/>
          <w:szCs w:val="24"/>
          <w:lang w:val="sq-AL"/>
        </w:rPr>
      </w:pPr>
    </w:p>
    <w:p w:rsidR="00CF4A6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“Goce Dellçev” (prej te shkolla “Sande Shterjoski” e vjetër deri te rr. “11-të shtatori”)</w:t>
      </w:r>
    </w:p>
    <w:p w:rsidR="005F6C91" w:rsidRPr="005F6C91" w:rsidRDefault="005F6C91" w:rsidP="005F6C91">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Rr.”Vele Zmejkoski”</w:t>
      </w:r>
    </w:p>
    <w:p w:rsidR="00CF4A67" w:rsidRPr="0057754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“Isein Akioski” dhe shkolla Sande Shterjoski</w:t>
      </w:r>
    </w:p>
    <w:p w:rsidR="00CF4A67" w:rsidRPr="0057754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Rr.”29-të </w:t>
      </w:r>
      <w:r w:rsidR="00F8007E">
        <w:rPr>
          <w:rFonts w:ascii="Times New Roman" w:hAnsi="Times New Roman" w:cs="Times New Roman"/>
          <w:sz w:val="24"/>
          <w:szCs w:val="24"/>
          <w:lang w:val="sq-AL"/>
        </w:rPr>
        <w:t>N</w:t>
      </w:r>
      <w:r w:rsidRPr="00577547">
        <w:rPr>
          <w:rFonts w:ascii="Times New Roman" w:hAnsi="Times New Roman" w:cs="Times New Roman"/>
          <w:sz w:val="24"/>
          <w:szCs w:val="24"/>
          <w:lang w:val="sq-AL"/>
        </w:rPr>
        <w:t>ëntori”</w:t>
      </w:r>
    </w:p>
    <w:p w:rsidR="00CF4A67" w:rsidRDefault="00F8007E" w:rsidP="00CF4A67">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Rr.”1 M</w:t>
      </w:r>
      <w:r w:rsidR="00CF4A67" w:rsidRPr="00577547">
        <w:rPr>
          <w:rFonts w:ascii="Times New Roman" w:hAnsi="Times New Roman" w:cs="Times New Roman"/>
          <w:sz w:val="24"/>
          <w:szCs w:val="24"/>
          <w:lang w:val="sq-AL"/>
        </w:rPr>
        <w:t>aji”</w:t>
      </w:r>
    </w:p>
    <w:p w:rsidR="005F6C91" w:rsidRPr="005F6C91" w:rsidRDefault="005F6C91" w:rsidP="005F6C91">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Rr.”Prilepska”</w:t>
      </w:r>
    </w:p>
    <w:p w:rsidR="00CF4A67" w:rsidRPr="0057754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Lagjja Biçincë, rr.”Jane Sandanski”</w:t>
      </w:r>
    </w:p>
    <w:p w:rsidR="00CF4A67" w:rsidRDefault="00CF4A67" w:rsidP="00CF4A6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M. Tito (nga kazerma deri te Dardania)</w:t>
      </w:r>
    </w:p>
    <w:p w:rsidR="005F6C91" w:rsidRPr="005F6C91" w:rsidRDefault="005F6C91" w:rsidP="005F6C91">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“11-të shtatori” prej te rruga për në Prilep deri te policia</w:t>
      </w:r>
    </w:p>
    <w:p w:rsidR="00CF4A67" w:rsidRPr="00577547" w:rsidRDefault="00F8007E" w:rsidP="00CF4A67">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Lagjja</w:t>
      </w:r>
      <w:r w:rsidR="00CF4A67" w:rsidRPr="00577547">
        <w:rPr>
          <w:rFonts w:ascii="Times New Roman" w:hAnsi="Times New Roman" w:cs="Times New Roman"/>
          <w:sz w:val="24"/>
          <w:szCs w:val="24"/>
          <w:lang w:val="sq-AL"/>
        </w:rPr>
        <w:t>. D</w:t>
      </w:r>
      <w:r>
        <w:rPr>
          <w:rFonts w:ascii="Times New Roman" w:hAnsi="Times New Roman" w:cs="Times New Roman"/>
          <w:sz w:val="24"/>
          <w:szCs w:val="24"/>
          <w:lang w:val="sq-AL"/>
        </w:rPr>
        <w:t>rugovë</w:t>
      </w:r>
    </w:p>
    <w:p w:rsidR="0051682B" w:rsidRPr="00577547" w:rsidRDefault="0051682B" w:rsidP="0051682B">
      <w:pPr>
        <w:spacing w:after="0"/>
        <w:rPr>
          <w:rFonts w:ascii="Times New Roman" w:hAnsi="Times New Roman" w:cs="Times New Roman"/>
          <w:b/>
          <w:bCs/>
          <w:sz w:val="24"/>
          <w:szCs w:val="24"/>
          <w:u w:val="single"/>
          <w:lang w:val="sq-AL"/>
        </w:rPr>
      </w:pPr>
    </w:p>
    <w:p w:rsidR="0051682B" w:rsidRPr="00577547" w:rsidRDefault="0051682B" w:rsidP="0051682B">
      <w:pPr>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mërkurë</w:t>
      </w:r>
    </w:p>
    <w:p w:rsidR="0051682B" w:rsidRPr="00577547" w:rsidRDefault="0051682B" w:rsidP="0051682B">
      <w:pPr>
        <w:spacing w:after="0"/>
        <w:rPr>
          <w:rFonts w:ascii="Times New Roman" w:hAnsi="Times New Roman" w:cs="Times New Roman"/>
          <w:color w:val="FF0000"/>
          <w:sz w:val="24"/>
          <w:szCs w:val="24"/>
          <w:lang w:val="sq-AL"/>
        </w:rPr>
      </w:pPr>
    </w:p>
    <w:p w:rsidR="0051682B" w:rsidRDefault="0051682B" w:rsidP="0051682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“11-të shtatori” (nga fillimi deri te përfundimi)</w:t>
      </w:r>
    </w:p>
    <w:p w:rsidR="005F6C91" w:rsidRPr="005F6C91" w:rsidRDefault="005F6C91" w:rsidP="005F6C91">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“Boris Kidriç” (e tëra)</w:t>
      </w:r>
    </w:p>
    <w:p w:rsidR="0051682B" w:rsidRPr="00577547" w:rsidRDefault="0051682B" w:rsidP="0051682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 “Arso Vojvoda”,  rr. “Tërpe Bllazheski” </w:t>
      </w:r>
    </w:p>
    <w:p w:rsidR="0051682B" w:rsidRPr="00577547" w:rsidRDefault="0051682B" w:rsidP="0051682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“Uzhiçka”</w:t>
      </w:r>
    </w:p>
    <w:p w:rsidR="0051682B" w:rsidRPr="00577547" w:rsidRDefault="0051682B" w:rsidP="0051682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Lagja Meksiko</w:t>
      </w:r>
      <w:r w:rsidR="00746BCF">
        <w:rPr>
          <w:rFonts w:ascii="Times New Roman" w:hAnsi="Times New Roman" w:cs="Times New Roman"/>
          <w:sz w:val="24"/>
          <w:szCs w:val="24"/>
          <w:lang w:val="sq-AL"/>
        </w:rPr>
        <w:t>- Rruga e Reshtanit</w:t>
      </w:r>
    </w:p>
    <w:p w:rsidR="0051682B" w:rsidRDefault="0051682B" w:rsidP="0051682B">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“Goce Dellçev” (deri te rr. “11-të shtatori”)</w:t>
      </w:r>
    </w:p>
    <w:p w:rsidR="005F6C91" w:rsidRPr="005F6C91" w:rsidRDefault="005F6C91" w:rsidP="005F6C91">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 “Marshall Tito” (prej te </w:t>
      </w:r>
      <w:r w:rsidR="00746BCF">
        <w:rPr>
          <w:rFonts w:ascii="Times New Roman" w:hAnsi="Times New Roman" w:cs="Times New Roman"/>
          <w:sz w:val="24"/>
          <w:szCs w:val="24"/>
          <w:lang w:val="sq-AL"/>
        </w:rPr>
        <w:t xml:space="preserve">Rest. </w:t>
      </w:r>
      <w:r w:rsidRPr="00577547">
        <w:rPr>
          <w:rFonts w:ascii="Times New Roman" w:hAnsi="Times New Roman" w:cs="Times New Roman"/>
          <w:sz w:val="24"/>
          <w:szCs w:val="24"/>
          <w:lang w:val="sq-AL"/>
        </w:rPr>
        <w:t xml:space="preserve">Arabella deri te </w:t>
      </w:r>
      <w:r w:rsidR="00746BCF">
        <w:rPr>
          <w:rFonts w:ascii="Times New Roman" w:hAnsi="Times New Roman" w:cs="Times New Roman"/>
          <w:sz w:val="24"/>
          <w:szCs w:val="24"/>
          <w:lang w:val="sq-AL"/>
        </w:rPr>
        <w:t>Rest.</w:t>
      </w:r>
      <w:r w:rsidRPr="00577547">
        <w:rPr>
          <w:rFonts w:ascii="Times New Roman" w:hAnsi="Times New Roman" w:cs="Times New Roman"/>
          <w:sz w:val="24"/>
          <w:szCs w:val="24"/>
          <w:lang w:val="sq-AL"/>
        </w:rPr>
        <w:t>Dardania)</w:t>
      </w:r>
    </w:p>
    <w:p w:rsidR="0051682B" w:rsidRPr="00577547" w:rsidRDefault="005F6C91" w:rsidP="0051682B">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Kontejnerët te firma Granit</w:t>
      </w:r>
      <w:r w:rsidR="0051682B" w:rsidRPr="00577547">
        <w:rPr>
          <w:rFonts w:ascii="Times New Roman" w:hAnsi="Times New Roman" w:cs="Times New Roman"/>
          <w:sz w:val="24"/>
          <w:szCs w:val="24"/>
          <w:lang w:val="sq-AL"/>
        </w:rPr>
        <w:t xml:space="preserve"> dhe Restorant Panorama</w:t>
      </w:r>
    </w:p>
    <w:p w:rsidR="00200AE7" w:rsidRPr="00577547" w:rsidRDefault="00200AE7" w:rsidP="00200AE7">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enjte</w:t>
      </w:r>
    </w:p>
    <w:p w:rsidR="00200AE7" w:rsidRPr="00577547" w:rsidRDefault="00200AE7" w:rsidP="00200AE7">
      <w:pPr>
        <w:spacing w:after="0"/>
        <w:rPr>
          <w:rFonts w:ascii="Times New Roman" w:hAnsi="Times New Roman" w:cs="Times New Roman"/>
          <w:color w:val="FF0000"/>
          <w:sz w:val="24"/>
          <w:szCs w:val="24"/>
          <w:lang w:val="sq-AL"/>
        </w:rPr>
      </w:pPr>
    </w:p>
    <w:p w:rsidR="00200AE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“Boris Kidriç” (çdo ditë)</w:t>
      </w:r>
    </w:p>
    <w:p w:rsidR="00E837D3" w:rsidRPr="00E837D3" w:rsidRDefault="00E837D3" w:rsidP="00E837D3">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Lagje Ivanidoll (te depotë)</w:t>
      </w:r>
    </w:p>
    <w:p w:rsidR="00200AE7" w:rsidRPr="0057754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“11-të Shtatori” (prej rrugës për në Prilep deri te udhëkryqi Restorant Ambasador)</w:t>
      </w:r>
    </w:p>
    <w:p w:rsidR="00200AE7" w:rsidRPr="0057754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Pashina e Epërme (rruga e vjetër për në Shkup)</w:t>
      </w:r>
    </w:p>
    <w:p w:rsidR="00200AE7" w:rsidRPr="0057754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Atva e Epërme (magjistrale)</w:t>
      </w:r>
    </w:p>
    <w:p w:rsidR="00200AE7" w:rsidRPr="00577547" w:rsidRDefault="00E837D3" w:rsidP="00200AE7">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Lagje- </w:t>
      </w:r>
      <w:r w:rsidR="00200AE7" w:rsidRPr="00577547">
        <w:rPr>
          <w:rFonts w:ascii="Times New Roman" w:hAnsi="Times New Roman" w:cs="Times New Roman"/>
          <w:sz w:val="24"/>
          <w:szCs w:val="24"/>
          <w:lang w:val="sq-AL"/>
        </w:rPr>
        <w:t>Gorica e Epërme (lagje)</w:t>
      </w:r>
    </w:p>
    <w:p w:rsidR="00200AE7" w:rsidRDefault="00200AE7" w:rsidP="00F61306">
      <w:pPr>
        <w:numPr>
          <w:ilvl w:val="0"/>
          <w:numId w:val="1"/>
        </w:numPr>
        <w:spacing w:after="0"/>
        <w:rPr>
          <w:rFonts w:ascii="Times New Roman" w:hAnsi="Times New Roman" w:cs="Times New Roman"/>
          <w:sz w:val="24"/>
          <w:szCs w:val="24"/>
          <w:lang w:val="sq-AL"/>
        </w:rPr>
      </w:pPr>
      <w:r w:rsidRPr="00F61306">
        <w:rPr>
          <w:rFonts w:ascii="Times New Roman" w:hAnsi="Times New Roman" w:cs="Times New Roman"/>
          <w:sz w:val="24"/>
          <w:szCs w:val="24"/>
          <w:lang w:val="sq-AL"/>
        </w:rPr>
        <w:t xml:space="preserve">“M.Tito” (nga </w:t>
      </w:r>
      <w:r w:rsidR="00E837D3">
        <w:rPr>
          <w:rFonts w:ascii="Times New Roman" w:hAnsi="Times New Roman" w:cs="Times New Roman"/>
          <w:sz w:val="24"/>
          <w:szCs w:val="24"/>
          <w:lang w:val="sq-AL"/>
        </w:rPr>
        <w:t>K</w:t>
      </w:r>
      <w:r w:rsidRPr="00F61306">
        <w:rPr>
          <w:rFonts w:ascii="Times New Roman" w:hAnsi="Times New Roman" w:cs="Times New Roman"/>
          <w:sz w:val="24"/>
          <w:szCs w:val="24"/>
          <w:lang w:val="sq-AL"/>
        </w:rPr>
        <w:t>azerma deri te “Dardania”)</w:t>
      </w:r>
    </w:p>
    <w:p w:rsidR="00F61306" w:rsidRPr="00F61306" w:rsidRDefault="00F61306" w:rsidP="00F61306">
      <w:pPr>
        <w:numPr>
          <w:ilvl w:val="0"/>
          <w:numId w:val="1"/>
        </w:numPr>
        <w:spacing w:after="0"/>
        <w:rPr>
          <w:rFonts w:ascii="Times New Roman" w:hAnsi="Times New Roman" w:cs="Times New Roman"/>
          <w:sz w:val="24"/>
          <w:szCs w:val="24"/>
          <w:lang w:val="sq-AL"/>
        </w:rPr>
      </w:pPr>
    </w:p>
    <w:p w:rsidR="00200AE7" w:rsidRPr="00577547" w:rsidRDefault="00200AE7" w:rsidP="00200AE7">
      <w:pPr>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premte</w:t>
      </w:r>
    </w:p>
    <w:p w:rsidR="00200AE7" w:rsidRPr="00577547" w:rsidRDefault="00200AE7" w:rsidP="00200AE7">
      <w:pPr>
        <w:spacing w:after="0"/>
        <w:rPr>
          <w:rFonts w:ascii="Times New Roman" w:hAnsi="Times New Roman" w:cs="Times New Roman"/>
          <w:color w:val="FF0000"/>
          <w:sz w:val="24"/>
          <w:szCs w:val="24"/>
          <w:lang w:val="sq-AL"/>
        </w:rPr>
      </w:pPr>
    </w:p>
    <w:p w:rsidR="00200AE7" w:rsidRPr="0057754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 “11-të Shtatori” (e tëra) </w:t>
      </w:r>
    </w:p>
    <w:p w:rsidR="00200AE7" w:rsidRPr="0057754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 “Boris Kidriç” (çdo ditë) </w:t>
      </w:r>
    </w:p>
    <w:p w:rsidR="00200AE7" w:rsidRPr="0057754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 “29 – të Nëntori”</w:t>
      </w:r>
    </w:p>
    <w:p w:rsidR="00200AE7" w:rsidRPr="0057754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lastRenderedPageBreak/>
        <w:t>Rr. “Prilepska”</w:t>
      </w:r>
    </w:p>
    <w:p w:rsidR="00200AE7" w:rsidRPr="00746BCF" w:rsidRDefault="00200AE7" w:rsidP="00200AE7">
      <w:pPr>
        <w:numPr>
          <w:ilvl w:val="0"/>
          <w:numId w:val="1"/>
        </w:numPr>
        <w:spacing w:after="0"/>
        <w:rPr>
          <w:rFonts w:ascii="Times New Roman" w:hAnsi="Times New Roman" w:cs="Times New Roman"/>
          <w:sz w:val="24"/>
          <w:szCs w:val="24"/>
          <w:lang w:val="sq-AL"/>
        </w:rPr>
      </w:pPr>
      <w:r w:rsidRPr="00746BCF">
        <w:rPr>
          <w:rFonts w:ascii="Times New Roman" w:hAnsi="Times New Roman" w:cs="Times New Roman"/>
          <w:sz w:val="24"/>
          <w:szCs w:val="24"/>
          <w:lang w:val="sq-AL"/>
        </w:rPr>
        <w:t>Rr. “Goce Dellçev” Rr. “Uzhiçka”</w:t>
      </w:r>
    </w:p>
    <w:p w:rsidR="00200AE7" w:rsidRPr="00577547" w:rsidRDefault="00200AE7" w:rsidP="00200AE7">
      <w:pPr>
        <w:numPr>
          <w:ilvl w:val="0"/>
          <w:numId w:val="1"/>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Lagje Kutllabica - pjesë</w:t>
      </w:r>
    </w:p>
    <w:p w:rsidR="00200AE7" w:rsidRPr="00577547" w:rsidRDefault="003536FE" w:rsidP="00200AE7">
      <w:pPr>
        <w:numPr>
          <w:ilvl w:val="0"/>
          <w:numId w:val="1"/>
        </w:numPr>
        <w:spacing w:after="0"/>
        <w:rPr>
          <w:rFonts w:ascii="Times New Roman" w:hAnsi="Times New Roman" w:cs="Times New Roman"/>
          <w:sz w:val="24"/>
          <w:szCs w:val="24"/>
          <w:lang w:val="sq-AL"/>
        </w:rPr>
      </w:pPr>
      <w:r>
        <w:rPr>
          <w:rFonts w:ascii="Times New Roman" w:hAnsi="Times New Roman" w:cs="Times New Roman"/>
          <w:sz w:val="24"/>
          <w:szCs w:val="24"/>
          <w:lang w:val="sq-AL"/>
        </w:rPr>
        <w:t>Rr.</w:t>
      </w:r>
      <w:r w:rsidR="00200AE7" w:rsidRPr="00577547">
        <w:rPr>
          <w:rFonts w:ascii="Times New Roman" w:hAnsi="Times New Roman" w:cs="Times New Roman"/>
          <w:sz w:val="24"/>
          <w:szCs w:val="24"/>
          <w:lang w:val="sq-AL"/>
        </w:rPr>
        <w:t>“M. Tito” (nga kazerma deri te “Dardania”)</w:t>
      </w:r>
    </w:p>
    <w:p w:rsidR="0051682B" w:rsidRPr="00577547" w:rsidRDefault="0051682B" w:rsidP="0051682B">
      <w:pPr>
        <w:spacing w:after="0"/>
        <w:rPr>
          <w:rFonts w:ascii="Times New Roman" w:hAnsi="Times New Roman" w:cs="Times New Roman"/>
          <w:sz w:val="24"/>
          <w:szCs w:val="24"/>
          <w:lang w:val="sq-AL"/>
        </w:rPr>
      </w:pPr>
    </w:p>
    <w:p w:rsidR="00724317" w:rsidRDefault="00724317" w:rsidP="008E24FC">
      <w:pPr>
        <w:spacing w:after="0"/>
        <w:jc w:val="center"/>
        <w:rPr>
          <w:rFonts w:ascii="Times New Roman" w:hAnsi="Times New Roman" w:cs="Times New Roman"/>
          <w:b/>
          <w:bCs/>
          <w:sz w:val="24"/>
          <w:szCs w:val="24"/>
          <w:lang w:val="sq-AL"/>
        </w:rPr>
      </w:pPr>
    </w:p>
    <w:p w:rsidR="008E24FC" w:rsidRPr="00746BCF" w:rsidRDefault="008E24FC" w:rsidP="008E24FC">
      <w:pPr>
        <w:spacing w:after="0"/>
        <w:jc w:val="center"/>
        <w:rPr>
          <w:rFonts w:ascii="Times New Roman" w:hAnsi="Times New Roman" w:cs="Times New Roman"/>
          <w:b/>
          <w:bCs/>
          <w:sz w:val="28"/>
          <w:szCs w:val="24"/>
          <w:lang w:val="sq-AL"/>
        </w:rPr>
      </w:pPr>
      <w:r w:rsidRPr="00746BCF">
        <w:rPr>
          <w:rFonts w:ascii="Times New Roman" w:hAnsi="Times New Roman" w:cs="Times New Roman"/>
          <w:b/>
          <w:bCs/>
          <w:sz w:val="28"/>
          <w:szCs w:val="24"/>
          <w:lang w:val="sq-AL"/>
        </w:rPr>
        <w:t>Rajoni 4</w:t>
      </w:r>
    </w:p>
    <w:p w:rsidR="008E24FC" w:rsidRPr="00577547" w:rsidRDefault="008E24FC" w:rsidP="008E24FC">
      <w:pPr>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hënë</w:t>
      </w:r>
    </w:p>
    <w:p w:rsidR="008E24FC" w:rsidRPr="00577547" w:rsidRDefault="008E24FC" w:rsidP="008E24FC">
      <w:pPr>
        <w:spacing w:after="0"/>
        <w:rPr>
          <w:rFonts w:ascii="Times New Roman" w:hAnsi="Times New Roman" w:cs="Times New Roman"/>
          <w:color w:val="FF0000"/>
          <w:sz w:val="24"/>
          <w:szCs w:val="24"/>
          <w:lang w:val="sq-AL"/>
        </w:rPr>
      </w:pPr>
    </w:p>
    <w:p w:rsidR="008E24FC" w:rsidRPr="00577547" w:rsidRDefault="008E24FC" w:rsidP="008E24FC">
      <w:pPr>
        <w:pStyle w:val="ListParagraph"/>
        <w:numPr>
          <w:ilvl w:val="0"/>
          <w:numId w:val="2"/>
        </w:num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“Ohridska”</w:t>
      </w:r>
    </w:p>
    <w:p w:rsidR="008E24FC" w:rsidRPr="00577547" w:rsidRDefault="008E24FC" w:rsidP="008E24FC">
      <w:pPr>
        <w:numPr>
          <w:ilvl w:val="0"/>
          <w:numId w:val="2"/>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rr.”Prilepska” deri te rr.Drage “Karbuniçanec”</w:t>
      </w:r>
    </w:p>
    <w:p w:rsidR="008E24FC" w:rsidRPr="00577547" w:rsidRDefault="00724317" w:rsidP="008E24FC">
      <w:pPr>
        <w:numPr>
          <w:ilvl w:val="0"/>
          <w:numId w:val="2"/>
        </w:numPr>
        <w:spacing w:after="0"/>
        <w:rPr>
          <w:rFonts w:ascii="Times New Roman" w:hAnsi="Times New Roman" w:cs="Times New Roman"/>
          <w:sz w:val="24"/>
          <w:szCs w:val="24"/>
          <w:lang w:val="sq-AL"/>
        </w:rPr>
      </w:pPr>
      <w:r>
        <w:rPr>
          <w:rFonts w:ascii="Times New Roman" w:hAnsi="Times New Roman" w:cs="Times New Roman"/>
          <w:sz w:val="24"/>
          <w:szCs w:val="24"/>
          <w:lang w:val="sq-AL"/>
        </w:rPr>
        <w:t>Rrugica</w:t>
      </w:r>
      <w:r w:rsidR="003536FE">
        <w:rPr>
          <w:rFonts w:ascii="Times New Roman" w:hAnsi="Times New Roman" w:cs="Times New Roman"/>
          <w:sz w:val="24"/>
          <w:szCs w:val="24"/>
          <w:lang w:val="sq-AL"/>
        </w:rPr>
        <w:t>t e</w:t>
      </w:r>
      <w:r w:rsidR="008E24FC" w:rsidRPr="00577547">
        <w:rPr>
          <w:rFonts w:ascii="Times New Roman" w:hAnsi="Times New Roman" w:cs="Times New Roman"/>
          <w:sz w:val="24"/>
          <w:szCs w:val="24"/>
          <w:lang w:val="sq-AL"/>
        </w:rPr>
        <w:t xml:space="preserve"> rr. Drage “Karbuni</w:t>
      </w:r>
      <w:r w:rsidR="003536FE">
        <w:rPr>
          <w:rFonts w:ascii="Times New Roman" w:hAnsi="Times New Roman" w:cs="Times New Roman"/>
          <w:sz w:val="24"/>
          <w:szCs w:val="24"/>
          <w:lang w:val="sq-AL"/>
        </w:rPr>
        <w:t>ç</w:t>
      </w:r>
      <w:r w:rsidR="008E24FC" w:rsidRPr="00577547">
        <w:rPr>
          <w:rFonts w:ascii="Times New Roman" w:hAnsi="Times New Roman" w:cs="Times New Roman"/>
          <w:sz w:val="24"/>
          <w:szCs w:val="24"/>
          <w:lang w:val="sq-AL"/>
        </w:rPr>
        <w:t>anec”</w:t>
      </w:r>
    </w:p>
    <w:p w:rsidR="008E24FC" w:rsidRPr="00577547" w:rsidRDefault="008E24FC" w:rsidP="008E24FC">
      <w:pPr>
        <w:numPr>
          <w:ilvl w:val="0"/>
          <w:numId w:val="2"/>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rr.”15 Nëntori”</w:t>
      </w:r>
    </w:p>
    <w:p w:rsidR="008E24FC" w:rsidRPr="00577547" w:rsidRDefault="008E24FC" w:rsidP="008E24FC">
      <w:pPr>
        <w:numPr>
          <w:ilvl w:val="0"/>
          <w:numId w:val="2"/>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rr.”Niko Pusoski” </w:t>
      </w:r>
    </w:p>
    <w:p w:rsidR="008E24FC" w:rsidRPr="00577547" w:rsidRDefault="008E24FC" w:rsidP="008E24FC">
      <w:pPr>
        <w:numPr>
          <w:ilvl w:val="0"/>
          <w:numId w:val="2"/>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Çiflig të gjitha rrugët</w:t>
      </w:r>
    </w:p>
    <w:p w:rsidR="008E24FC" w:rsidRPr="00577547" w:rsidRDefault="008E24FC" w:rsidP="008E24FC">
      <w:pPr>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martë</w:t>
      </w:r>
    </w:p>
    <w:p w:rsidR="008E24FC" w:rsidRPr="00577547" w:rsidRDefault="008E24FC" w:rsidP="008E24FC">
      <w:pPr>
        <w:spacing w:after="0"/>
        <w:rPr>
          <w:rFonts w:ascii="Times New Roman" w:hAnsi="Times New Roman" w:cs="Times New Roman"/>
          <w:b/>
          <w:bCs/>
          <w:sz w:val="24"/>
          <w:szCs w:val="24"/>
          <w:u w:val="single"/>
          <w:lang w:val="sq-AL"/>
        </w:rPr>
      </w:pPr>
    </w:p>
    <w:p w:rsidR="008E24FC" w:rsidRPr="00577547" w:rsidRDefault="008E24FC" w:rsidP="008E24FC">
      <w:pPr>
        <w:numPr>
          <w:ilvl w:val="0"/>
          <w:numId w:val="3"/>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Lagje- Ivanidoll(rr.”Egejska”,Meçkin kamen” – e tërë lagjia)</w:t>
      </w:r>
    </w:p>
    <w:p w:rsidR="008E24FC" w:rsidRPr="00577547" w:rsidRDefault="008E24FC" w:rsidP="008E24FC">
      <w:pPr>
        <w:numPr>
          <w:ilvl w:val="0"/>
          <w:numId w:val="3"/>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rr.”Pitu Guli”-e gjitha</w:t>
      </w:r>
    </w:p>
    <w:p w:rsidR="008E24FC" w:rsidRPr="00577547" w:rsidRDefault="008E24FC" w:rsidP="008E24FC">
      <w:pPr>
        <w:numPr>
          <w:ilvl w:val="0"/>
          <w:numId w:val="3"/>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rr.”Aradhat Partizane”  prej te posta deri te xhamia e re</w:t>
      </w:r>
    </w:p>
    <w:p w:rsidR="008E24FC" w:rsidRPr="00577547" w:rsidRDefault="008E24FC" w:rsidP="008E24FC">
      <w:pPr>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mërkurë</w:t>
      </w:r>
    </w:p>
    <w:p w:rsidR="008E24FC" w:rsidRPr="00577547" w:rsidRDefault="008E24FC" w:rsidP="008E24FC">
      <w:pPr>
        <w:spacing w:after="0"/>
        <w:rPr>
          <w:rFonts w:ascii="Times New Roman" w:hAnsi="Times New Roman" w:cs="Times New Roman"/>
          <w:color w:val="FF0000"/>
          <w:sz w:val="24"/>
          <w:szCs w:val="24"/>
          <w:lang w:val="sq-AL"/>
        </w:rPr>
      </w:pPr>
    </w:p>
    <w:p w:rsidR="008E24FC" w:rsidRDefault="008E24FC" w:rsidP="008E24FC">
      <w:pPr>
        <w:numPr>
          <w:ilvl w:val="0"/>
          <w:numId w:val="4"/>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Lagje-Pashinë e epërme (</w:t>
      </w:r>
      <w:r w:rsidR="00724317">
        <w:rPr>
          <w:rFonts w:ascii="Times New Roman" w:hAnsi="Times New Roman" w:cs="Times New Roman"/>
          <w:sz w:val="24"/>
          <w:szCs w:val="24"/>
          <w:lang w:val="sq-AL"/>
        </w:rPr>
        <w:t>rrugica</w:t>
      </w:r>
      <w:r w:rsidRPr="00577547">
        <w:rPr>
          <w:rFonts w:ascii="Times New Roman" w:hAnsi="Times New Roman" w:cs="Times New Roman"/>
          <w:sz w:val="24"/>
          <w:szCs w:val="24"/>
          <w:lang w:val="sq-AL"/>
        </w:rPr>
        <w:t>t)</w:t>
      </w:r>
    </w:p>
    <w:p w:rsidR="003536FE" w:rsidRPr="003536FE" w:rsidRDefault="003536FE" w:rsidP="003536FE">
      <w:pPr>
        <w:numPr>
          <w:ilvl w:val="0"/>
          <w:numId w:val="4"/>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rr.”Skopska” –e epërme dhe e poshtme</w:t>
      </w:r>
    </w:p>
    <w:p w:rsidR="008E24FC" w:rsidRPr="00577547" w:rsidRDefault="008E24FC" w:rsidP="008E24FC">
      <w:pPr>
        <w:numPr>
          <w:ilvl w:val="0"/>
          <w:numId w:val="4"/>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Lagje-Pashinë tek ”Javor” dhe </w:t>
      </w:r>
      <w:r w:rsidR="00724317">
        <w:rPr>
          <w:rFonts w:ascii="Times New Roman" w:hAnsi="Times New Roman" w:cs="Times New Roman"/>
          <w:sz w:val="24"/>
          <w:szCs w:val="24"/>
          <w:lang w:val="sq-AL"/>
        </w:rPr>
        <w:t>rrugica</w:t>
      </w:r>
      <w:r w:rsidRPr="00577547">
        <w:rPr>
          <w:rFonts w:ascii="Times New Roman" w:hAnsi="Times New Roman" w:cs="Times New Roman"/>
          <w:sz w:val="24"/>
          <w:szCs w:val="24"/>
          <w:lang w:val="sq-AL"/>
        </w:rPr>
        <w:t xml:space="preserve">t (4 </w:t>
      </w:r>
      <w:r w:rsidR="00724317">
        <w:rPr>
          <w:rFonts w:ascii="Times New Roman" w:hAnsi="Times New Roman" w:cs="Times New Roman"/>
          <w:sz w:val="24"/>
          <w:szCs w:val="24"/>
          <w:lang w:val="sq-AL"/>
        </w:rPr>
        <w:t>rrugica</w:t>
      </w:r>
      <w:r w:rsidRPr="00577547">
        <w:rPr>
          <w:rFonts w:ascii="Times New Roman" w:hAnsi="Times New Roman" w:cs="Times New Roman"/>
          <w:sz w:val="24"/>
          <w:szCs w:val="24"/>
          <w:lang w:val="sq-AL"/>
        </w:rPr>
        <w:t>)</w:t>
      </w:r>
    </w:p>
    <w:p w:rsidR="008E24FC" w:rsidRPr="00577547" w:rsidRDefault="008E24FC" w:rsidP="008E24FC">
      <w:pPr>
        <w:spacing w:after="0"/>
        <w:ind w:left="720"/>
        <w:rPr>
          <w:rFonts w:ascii="Times New Roman" w:hAnsi="Times New Roman" w:cs="Times New Roman"/>
          <w:sz w:val="24"/>
          <w:szCs w:val="24"/>
          <w:lang w:val="sq-AL"/>
        </w:rPr>
      </w:pPr>
    </w:p>
    <w:p w:rsidR="008E24FC" w:rsidRPr="00577547" w:rsidRDefault="008E24FC" w:rsidP="008E24FC">
      <w:pPr>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enjte</w:t>
      </w:r>
    </w:p>
    <w:p w:rsidR="008E24FC" w:rsidRPr="00577547" w:rsidRDefault="008E24FC" w:rsidP="008E24FC">
      <w:pPr>
        <w:spacing w:after="0"/>
        <w:rPr>
          <w:rFonts w:ascii="Times New Roman" w:hAnsi="Times New Roman" w:cs="Times New Roman"/>
          <w:color w:val="FF0000"/>
          <w:sz w:val="24"/>
          <w:szCs w:val="24"/>
          <w:lang w:val="sq-AL"/>
        </w:rPr>
      </w:pPr>
    </w:p>
    <w:p w:rsidR="008E24FC" w:rsidRPr="00577547" w:rsidRDefault="008E24FC" w:rsidP="008E24FC">
      <w:pPr>
        <w:numPr>
          <w:ilvl w:val="0"/>
          <w:numId w:val="5"/>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rr.”Sollunska” (2 </w:t>
      </w:r>
      <w:r w:rsidR="00724317">
        <w:rPr>
          <w:rFonts w:ascii="Times New Roman" w:hAnsi="Times New Roman" w:cs="Times New Roman"/>
          <w:sz w:val="24"/>
          <w:szCs w:val="24"/>
          <w:lang w:val="sq-AL"/>
        </w:rPr>
        <w:t>rrugica</w:t>
      </w:r>
      <w:r w:rsidRPr="00577547">
        <w:rPr>
          <w:rFonts w:ascii="Times New Roman" w:hAnsi="Times New Roman" w:cs="Times New Roman"/>
          <w:sz w:val="24"/>
          <w:szCs w:val="24"/>
          <w:lang w:val="sq-AL"/>
        </w:rPr>
        <w:t xml:space="preserve"> në te njejtën rrugë)</w:t>
      </w:r>
    </w:p>
    <w:p w:rsidR="008E24FC" w:rsidRPr="00577547" w:rsidRDefault="008E24FC" w:rsidP="008E24FC">
      <w:pPr>
        <w:numPr>
          <w:ilvl w:val="0"/>
          <w:numId w:val="5"/>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rr.”Vllashki pat” –Prapa varrezave Rome.</w:t>
      </w:r>
    </w:p>
    <w:p w:rsidR="008E24FC" w:rsidRPr="00577547" w:rsidRDefault="008E24FC" w:rsidP="008E24FC">
      <w:pPr>
        <w:numPr>
          <w:ilvl w:val="0"/>
          <w:numId w:val="5"/>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rr.”Vllashki pat”-2 </w:t>
      </w:r>
      <w:r w:rsidR="00724317">
        <w:rPr>
          <w:rFonts w:ascii="Times New Roman" w:hAnsi="Times New Roman" w:cs="Times New Roman"/>
          <w:sz w:val="24"/>
          <w:szCs w:val="24"/>
          <w:lang w:val="sq-AL"/>
        </w:rPr>
        <w:t>rrugica</w:t>
      </w:r>
    </w:p>
    <w:p w:rsidR="008E24FC" w:rsidRDefault="008E24FC" w:rsidP="008E24FC">
      <w:pPr>
        <w:numPr>
          <w:ilvl w:val="0"/>
          <w:numId w:val="5"/>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Lagje –Osoj, me dorë nga kontenjerët më lartë </w:t>
      </w:r>
    </w:p>
    <w:p w:rsidR="003536FE" w:rsidRPr="003536FE" w:rsidRDefault="003536FE" w:rsidP="003536FE">
      <w:pPr>
        <w:numPr>
          <w:ilvl w:val="0"/>
          <w:numId w:val="5"/>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rr.”Aradhat Partizane” dhe “Rruga e Osojit”</w:t>
      </w:r>
    </w:p>
    <w:p w:rsidR="008E24FC" w:rsidRPr="00577547" w:rsidRDefault="008E24FC" w:rsidP="008E24FC">
      <w:pPr>
        <w:numPr>
          <w:ilvl w:val="0"/>
          <w:numId w:val="5"/>
        </w:num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fsh. Sërbicë dhe fsh. Aranjell</w:t>
      </w:r>
    </w:p>
    <w:p w:rsidR="008E24FC" w:rsidRPr="00577547" w:rsidRDefault="008E24FC" w:rsidP="008E24FC">
      <w:pPr>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premte</w:t>
      </w:r>
    </w:p>
    <w:p w:rsidR="008E24FC" w:rsidRPr="00577547" w:rsidRDefault="008E24FC" w:rsidP="008E24FC">
      <w:pPr>
        <w:spacing w:after="0"/>
        <w:rPr>
          <w:rFonts w:ascii="Times New Roman" w:hAnsi="Times New Roman" w:cs="Times New Roman"/>
          <w:color w:val="FF0000"/>
          <w:sz w:val="24"/>
          <w:szCs w:val="24"/>
          <w:lang w:val="sq-AL"/>
        </w:rPr>
      </w:pPr>
    </w:p>
    <w:p w:rsidR="008E24FC" w:rsidRPr="00577547" w:rsidRDefault="008E24FC" w:rsidP="008E24FC">
      <w:pPr>
        <w:numPr>
          <w:ilvl w:val="0"/>
          <w:numId w:val="6"/>
        </w:numPr>
        <w:spacing w:after="0"/>
        <w:rPr>
          <w:rFonts w:ascii="Times New Roman" w:hAnsi="Times New Roman" w:cs="Times New Roman"/>
          <w:color w:val="FF0000"/>
          <w:sz w:val="24"/>
          <w:szCs w:val="24"/>
          <w:lang w:val="sq-AL"/>
        </w:rPr>
      </w:pPr>
      <w:r w:rsidRPr="00577547">
        <w:rPr>
          <w:rFonts w:ascii="Times New Roman" w:hAnsi="Times New Roman" w:cs="Times New Roman"/>
          <w:sz w:val="24"/>
          <w:szCs w:val="24"/>
          <w:lang w:val="sq-AL"/>
        </w:rPr>
        <w:t>Komplet e tëra lagjja- Drugovë</w:t>
      </w:r>
    </w:p>
    <w:p w:rsidR="008E24FC" w:rsidRPr="00577547" w:rsidRDefault="008E24FC" w:rsidP="008E24FC">
      <w:pPr>
        <w:numPr>
          <w:ilvl w:val="0"/>
          <w:numId w:val="6"/>
        </w:numPr>
        <w:spacing w:after="0"/>
        <w:rPr>
          <w:rFonts w:ascii="Times New Roman" w:hAnsi="Times New Roman" w:cs="Times New Roman"/>
          <w:color w:val="FF0000"/>
          <w:sz w:val="24"/>
          <w:szCs w:val="24"/>
          <w:lang w:val="sq-AL"/>
        </w:rPr>
      </w:pPr>
      <w:r w:rsidRPr="00577547">
        <w:rPr>
          <w:rFonts w:ascii="Times New Roman" w:hAnsi="Times New Roman" w:cs="Times New Roman"/>
          <w:sz w:val="24"/>
          <w:szCs w:val="24"/>
          <w:lang w:val="sq-AL"/>
        </w:rPr>
        <w:t xml:space="preserve">Lagje –Gorica , 1 </w:t>
      </w:r>
      <w:r w:rsidR="00724317">
        <w:rPr>
          <w:rFonts w:ascii="Times New Roman" w:hAnsi="Times New Roman" w:cs="Times New Roman"/>
          <w:sz w:val="24"/>
          <w:szCs w:val="24"/>
          <w:lang w:val="sq-AL"/>
        </w:rPr>
        <w:t>rrugicë</w:t>
      </w:r>
    </w:p>
    <w:p w:rsidR="008E24FC" w:rsidRPr="00193D8F" w:rsidRDefault="008E24FC" w:rsidP="008E24FC">
      <w:pPr>
        <w:numPr>
          <w:ilvl w:val="0"/>
          <w:numId w:val="6"/>
        </w:numPr>
        <w:spacing w:after="0"/>
        <w:rPr>
          <w:rFonts w:ascii="Times New Roman" w:hAnsi="Times New Roman" w:cs="Times New Roman"/>
          <w:color w:val="FF0000"/>
          <w:sz w:val="24"/>
          <w:szCs w:val="24"/>
          <w:lang w:val="sq-AL"/>
        </w:rPr>
      </w:pPr>
      <w:r w:rsidRPr="00577547">
        <w:rPr>
          <w:rFonts w:ascii="Times New Roman" w:hAnsi="Times New Roman" w:cs="Times New Roman"/>
          <w:sz w:val="24"/>
          <w:szCs w:val="24"/>
          <w:lang w:val="sq-AL"/>
        </w:rPr>
        <w:t>Lagje –Gorica , (</w:t>
      </w:r>
      <w:r w:rsidR="00724317">
        <w:rPr>
          <w:rFonts w:ascii="Times New Roman" w:hAnsi="Times New Roman" w:cs="Times New Roman"/>
          <w:sz w:val="24"/>
          <w:szCs w:val="24"/>
          <w:lang w:val="sq-AL"/>
        </w:rPr>
        <w:t>rrugica</w:t>
      </w:r>
      <w:r w:rsidRPr="00577547">
        <w:rPr>
          <w:rFonts w:ascii="Times New Roman" w:hAnsi="Times New Roman" w:cs="Times New Roman"/>
          <w:sz w:val="24"/>
          <w:szCs w:val="24"/>
          <w:lang w:val="sq-AL"/>
        </w:rPr>
        <w:t>t)</w:t>
      </w:r>
    </w:p>
    <w:p w:rsidR="00193D8F" w:rsidRPr="00577547" w:rsidRDefault="00193D8F" w:rsidP="00193D8F">
      <w:pPr>
        <w:spacing w:after="0"/>
        <w:ind w:left="720"/>
        <w:rPr>
          <w:rFonts w:ascii="Times New Roman" w:hAnsi="Times New Roman" w:cs="Times New Roman"/>
          <w:color w:val="FF0000"/>
          <w:sz w:val="24"/>
          <w:szCs w:val="24"/>
          <w:lang w:val="sq-AL"/>
        </w:rPr>
      </w:pPr>
    </w:p>
    <w:p w:rsidR="008E24FC" w:rsidRPr="00193D8F" w:rsidRDefault="008E24FC" w:rsidP="008E24FC">
      <w:pPr>
        <w:pStyle w:val="ListParagraph"/>
        <w:tabs>
          <w:tab w:val="left" w:pos="2415"/>
        </w:tabs>
        <w:spacing w:after="0"/>
        <w:jc w:val="center"/>
        <w:rPr>
          <w:rFonts w:ascii="Times New Roman" w:hAnsi="Times New Roman" w:cs="Times New Roman"/>
          <w:b/>
          <w:bCs/>
          <w:sz w:val="28"/>
          <w:szCs w:val="24"/>
          <w:lang w:val="sq-AL"/>
        </w:rPr>
      </w:pPr>
      <w:r w:rsidRPr="00193D8F">
        <w:rPr>
          <w:rFonts w:ascii="Times New Roman" w:hAnsi="Times New Roman" w:cs="Times New Roman"/>
          <w:b/>
          <w:bCs/>
          <w:sz w:val="28"/>
          <w:szCs w:val="24"/>
          <w:lang w:val="sq-AL"/>
        </w:rPr>
        <w:t>Rajoni  5</w:t>
      </w:r>
    </w:p>
    <w:p w:rsidR="008E24FC" w:rsidRPr="00577547" w:rsidRDefault="008E24FC" w:rsidP="008E24FC">
      <w:pPr>
        <w:tabs>
          <w:tab w:val="left" w:pos="2415"/>
        </w:tabs>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hënë</w:t>
      </w:r>
    </w:p>
    <w:p w:rsidR="008E24FC" w:rsidRPr="00577547" w:rsidRDefault="008E24FC" w:rsidP="008E24FC">
      <w:pPr>
        <w:tabs>
          <w:tab w:val="left" w:pos="2415"/>
        </w:tabs>
        <w:spacing w:after="0"/>
        <w:rPr>
          <w:rFonts w:ascii="Times New Roman" w:hAnsi="Times New Roman" w:cs="Times New Roman"/>
          <w:sz w:val="24"/>
          <w:szCs w:val="24"/>
          <w:lang w:val="sq-AL"/>
        </w:rPr>
      </w:pPr>
    </w:p>
    <w:p w:rsidR="008E24FC" w:rsidRPr="00577547" w:rsidRDefault="00B970C5" w:rsidP="008E24FC">
      <w:pPr>
        <w:tabs>
          <w:tab w:val="left" w:pos="2415"/>
        </w:tabs>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8E24FC" w:rsidRPr="00577547">
        <w:rPr>
          <w:rFonts w:ascii="Times New Roman" w:hAnsi="Times New Roman" w:cs="Times New Roman"/>
          <w:sz w:val="24"/>
          <w:szCs w:val="24"/>
          <w:lang w:val="sq-AL"/>
        </w:rPr>
        <w:t xml:space="preserve"> -Pjesa qëndrore prej te Berza deri te Bagatella marketi (rr.”Marshall Tito”)</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-rr.”Goce Delçev” prej te Berza deri te “Sande Shterjosk</w:t>
      </w:r>
      <w:r w:rsidR="00DA3659">
        <w:rPr>
          <w:rFonts w:ascii="Times New Roman" w:hAnsi="Times New Roman" w:cs="Times New Roman"/>
          <w:sz w:val="24"/>
          <w:szCs w:val="24"/>
          <w:lang w:val="sq-AL"/>
        </w:rPr>
        <w:t>i</w:t>
      </w:r>
      <w:r w:rsidRPr="00577547">
        <w:rPr>
          <w:rFonts w:ascii="Times New Roman" w:hAnsi="Times New Roman" w:cs="Times New Roman"/>
          <w:sz w:val="24"/>
          <w:szCs w:val="24"/>
          <w:lang w:val="sq-AL"/>
        </w:rPr>
        <w:t>” rr.Karagjiçeva”</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-rr.”Janko Mihajllovski” nga të dyja anët komplet</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-rr.”Stojan Sandeski”</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 fsh. </w:t>
      </w:r>
      <w:r w:rsidR="00DA3659">
        <w:rPr>
          <w:rFonts w:ascii="Times New Roman" w:hAnsi="Times New Roman" w:cs="Times New Roman"/>
          <w:sz w:val="24"/>
          <w:szCs w:val="24"/>
          <w:lang w:val="sq-AL"/>
        </w:rPr>
        <w:t>Trapçindoll</w:t>
      </w:r>
      <w:r w:rsidRPr="00577547">
        <w:rPr>
          <w:rFonts w:ascii="Times New Roman" w:hAnsi="Times New Roman" w:cs="Times New Roman"/>
          <w:sz w:val="24"/>
          <w:szCs w:val="24"/>
          <w:lang w:val="sq-AL"/>
        </w:rPr>
        <w:t xml:space="preserve"> nëpër Magjistrale</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b/>
          <w:bCs/>
          <w:sz w:val="24"/>
          <w:szCs w:val="24"/>
          <w:u w:val="single"/>
          <w:lang w:val="sq-AL"/>
        </w:rPr>
        <w:t>E martë</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Rrugët dytësore (rr.”Marshall Tito”)</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Pjesa qëndrore( prej te Berza deri te Kazerma(rr.”Marshall Tito”)</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rr.”Vele Zmejkoski”-Krushevska</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rr.”Goce Dellçev” prej te Berza  deri te rr.”11 Shtatori”</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rr.”Mito Joveski”- Llamellat</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rr.”Isein Akioski” e gjitha dhe rr.Drage Krbuniçanec dhe deri te pompa e benzinës </w:t>
      </w:r>
      <w:r w:rsidR="00193D8F">
        <w:rPr>
          <w:rFonts w:ascii="Times New Roman" w:hAnsi="Times New Roman" w:cs="Times New Roman"/>
          <w:sz w:val="24"/>
          <w:szCs w:val="24"/>
          <w:lang w:val="sq-AL"/>
        </w:rPr>
        <w:t>Shell Oil</w:t>
      </w:r>
    </w:p>
    <w:p w:rsidR="008E24FC" w:rsidRPr="00577547" w:rsidRDefault="008E24FC" w:rsidP="008E24FC">
      <w:pPr>
        <w:spacing w:after="0"/>
        <w:rPr>
          <w:rFonts w:ascii="Times New Roman" w:hAnsi="Times New Roman" w:cs="Times New Roman"/>
          <w:sz w:val="24"/>
          <w:szCs w:val="24"/>
          <w:lang w:val="sq-AL"/>
        </w:rPr>
      </w:pPr>
    </w:p>
    <w:p w:rsidR="008E24FC" w:rsidRPr="00577547" w:rsidRDefault="008E24FC" w:rsidP="008E24FC">
      <w:pPr>
        <w:tabs>
          <w:tab w:val="left" w:pos="2415"/>
        </w:tabs>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mërkurë</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Pjesa qëndrore prej te Berza deri te rest.Dardania (rr.”Marshall Tito”)</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 “Goce Dellçev” deri te Sande Shterjoski dhe rr.”Karagjiqeva”</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Rr.”22 Dhjetori”</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Rr.”Sollunska”</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Rruget dytësore (</w:t>
      </w:r>
      <w:r w:rsidR="00724317">
        <w:rPr>
          <w:rFonts w:ascii="Times New Roman" w:hAnsi="Times New Roman" w:cs="Times New Roman"/>
          <w:sz w:val="24"/>
          <w:szCs w:val="24"/>
          <w:lang w:val="sq-AL"/>
        </w:rPr>
        <w:t>rrugica</w:t>
      </w:r>
      <w:r w:rsidRPr="00577547">
        <w:rPr>
          <w:rFonts w:ascii="Times New Roman" w:hAnsi="Times New Roman" w:cs="Times New Roman"/>
          <w:sz w:val="24"/>
          <w:szCs w:val="24"/>
          <w:lang w:val="sq-AL"/>
        </w:rPr>
        <w:t>t) në rrugen e “Reshtanit” deri te “Vllashki pat”</w:t>
      </w:r>
    </w:p>
    <w:p w:rsidR="008E24FC" w:rsidRPr="00577547" w:rsidRDefault="008E24FC" w:rsidP="008E24F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Lagje Meksiko</w:t>
      </w:r>
    </w:p>
    <w:p w:rsidR="008E24FC" w:rsidRPr="00577547" w:rsidRDefault="008E24FC" w:rsidP="008E24FC">
      <w:pPr>
        <w:spacing w:after="0"/>
        <w:rPr>
          <w:rFonts w:ascii="Times New Roman" w:hAnsi="Times New Roman" w:cs="Times New Roman"/>
          <w:sz w:val="24"/>
          <w:szCs w:val="24"/>
          <w:lang w:val="sq-AL"/>
        </w:rPr>
      </w:pPr>
    </w:p>
    <w:p w:rsidR="00DF1978" w:rsidRPr="00577547" w:rsidRDefault="00DF1978" w:rsidP="00DF1978">
      <w:pPr>
        <w:tabs>
          <w:tab w:val="left" w:pos="2415"/>
        </w:tabs>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enjte</w:t>
      </w:r>
    </w:p>
    <w:p w:rsidR="00DF1978" w:rsidRPr="00577547" w:rsidRDefault="00DF1978" w:rsidP="00DF197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Pjesa qëndrore  prej te Berza deri te Kazerma  rr”Goce Dellçev “i “Karagjiçeva”</w:t>
      </w:r>
    </w:p>
    <w:p w:rsidR="00DF1978" w:rsidRPr="00577547" w:rsidRDefault="00DF1978" w:rsidP="00DF197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E gjithë lagjja “22 Dhjetori”</w:t>
      </w:r>
    </w:p>
    <w:p w:rsidR="008E24FC" w:rsidRPr="00577547" w:rsidRDefault="00DF1978" w:rsidP="00DF1978">
      <w:pPr>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 “Beliçica</w:t>
      </w:r>
    </w:p>
    <w:p w:rsidR="00DF1978" w:rsidRPr="00577547" w:rsidRDefault="00DF1978" w:rsidP="00DF1978">
      <w:pPr>
        <w:spacing w:after="0"/>
        <w:rPr>
          <w:rFonts w:ascii="Times New Roman" w:hAnsi="Times New Roman" w:cs="Times New Roman"/>
          <w:sz w:val="24"/>
          <w:szCs w:val="24"/>
          <w:lang w:val="sq-AL"/>
        </w:rPr>
      </w:pPr>
    </w:p>
    <w:p w:rsidR="00DF1978" w:rsidRPr="00577547" w:rsidRDefault="00DF1978" w:rsidP="00DF1978">
      <w:pPr>
        <w:tabs>
          <w:tab w:val="left" w:pos="2415"/>
        </w:tabs>
        <w:spacing w:after="0"/>
        <w:rPr>
          <w:rFonts w:ascii="Times New Roman" w:hAnsi="Times New Roman" w:cs="Times New Roman"/>
          <w:b/>
          <w:bCs/>
          <w:sz w:val="24"/>
          <w:szCs w:val="24"/>
          <w:u w:val="single"/>
          <w:lang w:val="sq-AL"/>
        </w:rPr>
      </w:pPr>
      <w:r w:rsidRPr="00577547">
        <w:rPr>
          <w:rFonts w:ascii="Times New Roman" w:hAnsi="Times New Roman" w:cs="Times New Roman"/>
          <w:b/>
          <w:bCs/>
          <w:sz w:val="24"/>
          <w:szCs w:val="24"/>
          <w:u w:val="single"/>
          <w:lang w:val="sq-AL"/>
        </w:rPr>
        <w:t>E premte</w:t>
      </w:r>
    </w:p>
    <w:p w:rsidR="00DF1978" w:rsidRPr="00577547" w:rsidRDefault="00DF1978" w:rsidP="00DF197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Çarshia  prej te Berza deri te market Bagatella dhe deri te Kazerma (rr.”Marshall Tito”)</w:t>
      </w:r>
    </w:p>
    <w:p w:rsidR="00DF1978" w:rsidRPr="00577547" w:rsidRDefault="00DF1978" w:rsidP="00DF197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Lagj</w:t>
      </w:r>
      <w:r w:rsidR="00B26450">
        <w:rPr>
          <w:rFonts w:ascii="Times New Roman" w:hAnsi="Times New Roman" w:cs="Times New Roman"/>
          <w:sz w:val="24"/>
          <w:szCs w:val="24"/>
          <w:lang w:val="sq-AL"/>
        </w:rPr>
        <w:t>ja</w:t>
      </w:r>
      <w:r w:rsidRPr="00577547">
        <w:rPr>
          <w:rFonts w:ascii="Times New Roman" w:hAnsi="Times New Roman" w:cs="Times New Roman"/>
          <w:sz w:val="24"/>
          <w:szCs w:val="24"/>
          <w:lang w:val="sq-AL"/>
        </w:rPr>
        <w:t xml:space="preserve"> Gorica  rr.”Ivan Trpeski” dhe shtëpite përgjatë magjistrales</w:t>
      </w:r>
    </w:p>
    <w:p w:rsidR="00DF1978" w:rsidRPr="00577547" w:rsidRDefault="00DF1978" w:rsidP="00DF197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rr.”Isein Akioski” dhe rr.”Prilepska” deri në fund.</w:t>
      </w:r>
    </w:p>
    <w:p w:rsidR="00DF1978" w:rsidRPr="00577547" w:rsidRDefault="00DF1978" w:rsidP="00DF1978">
      <w:pPr>
        <w:spacing w:after="0"/>
        <w:rPr>
          <w:rFonts w:ascii="Times New Roman" w:hAnsi="Times New Roman" w:cs="Times New Roman"/>
          <w:sz w:val="24"/>
          <w:szCs w:val="24"/>
          <w:lang w:val="sq-AL"/>
        </w:rPr>
      </w:pPr>
    </w:p>
    <w:p w:rsidR="00F7148F" w:rsidRPr="008D78DA" w:rsidRDefault="00F7148F" w:rsidP="00F7148F">
      <w:pPr>
        <w:tabs>
          <w:tab w:val="left" w:pos="2415"/>
        </w:tabs>
        <w:spacing w:after="0"/>
        <w:rPr>
          <w:rFonts w:ascii="Times New Roman" w:hAnsi="Times New Roman" w:cs="Times New Roman"/>
          <w:b/>
          <w:sz w:val="26"/>
          <w:szCs w:val="26"/>
          <w:lang w:val="sq-AL"/>
        </w:rPr>
      </w:pPr>
      <w:r w:rsidRPr="008D78DA">
        <w:rPr>
          <w:rFonts w:ascii="Times New Roman" w:hAnsi="Times New Roman" w:cs="Times New Roman"/>
          <w:b/>
          <w:sz w:val="26"/>
          <w:szCs w:val="26"/>
          <w:lang w:val="sq-AL"/>
        </w:rPr>
        <w:t>Ndërrimi dytë</w:t>
      </w:r>
    </w:p>
    <w:p w:rsidR="00F7148F" w:rsidRPr="00577547" w:rsidRDefault="00F7148F" w:rsidP="00F7148F">
      <w:pPr>
        <w:tabs>
          <w:tab w:val="left" w:pos="2415"/>
        </w:tabs>
        <w:spacing w:after="0"/>
        <w:rPr>
          <w:rFonts w:ascii="Times New Roman" w:hAnsi="Times New Roman" w:cs="Times New Roman"/>
          <w:b/>
          <w:sz w:val="24"/>
          <w:szCs w:val="24"/>
          <w:lang w:val="sq-AL"/>
        </w:rPr>
      </w:pPr>
      <w:r w:rsidRPr="00577547">
        <w:rPr>
          <w:rFonts w:ascii="Times New Roman" w:hAnsi="Times New Roman" w:cs="Times New Roman"/>
          <w:b/>
          <w:sz w:val="24"/>
          <w:szCs w:val="24"/>
          <w:lang w:val="sq-AL"/>
        </w:rPr>
        <w:t>E hënë</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përgjatë magjistrales</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 xml:space="preserve">“11-të </w:t>
      </w:r>
      <w:r w:rsidR="008D78DA">
        <w:rPr>
          <w:rFonts w:ascii="Times New Roman" w:hAnsi="Times New Roman" w:cs="Times New Roman"/>
          <w:sz w:val="24"/>
          <w:szCs w:val="24"/>
          <w:lang w:val="sq-AL"/>
        </w:rPr>
        <w:t>S</w:t>
      </w:r>
      <w:r w:rsidRPr="00577547">
        <w:rPr>
          <w:rFonts w:ascii="Times New Roman" w:hAnsi="Times New Roman" w:cs="Times New Roman"/>
          <w:sz w:val="24"/>
          <w:szCs w:val="24"/>
          <w:lang w:val="sq-AL"/>
        </w:rPr>
        <w:t>htatorit”</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lastRenderedPageBreak/>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“Boris Kidriç”</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 Çlirimi”</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 xml:space="preserve">“M. Tito” (nga </w:t>
      </w:r>
      <w:r w:rsidR="008D78DA">
        <w:rPr>
          <w:rFonts w:ascii="Times New Roman" w:hAnsi="Times New Roman" w:cs="Times New Roman"/>
          <w:sz w:val="24"/>
          <w:szCs w:val="24"/>
          <w:lang w:val="sq-AL"/>
        </w:rPr>
        <w:t>S</w:t>
      </w:r>
      <w:r w:rsidRPr="00577547">
        <w:rPr>
          <w:rFonts w:ascii="Times New Roman" w:hAnsi="Times New Roman" w:cs="Times New Roman"/>
          <w:sz w:val="24"/>
          <w:szCs w:val="24"/>
          <w:lang w:val="sq-AL"/>
        </w:rPr>
        <w:t xml:space="preserve">pitali deri te </w:t>
      </w:r>
      <w:r w:rsidR="008D78DA">
        <w:rPr>
          <w:rFonts w:ascii="Times New Roman" w:hAnsi="Times New Roman" w:cs="Times New Roman"/>
          <w:sz w:val="24"/>
          <w:szCs w:val="24"/>
          <w:lang w:val="sq-AL"/>
        </w:rPr>
        <w:t>K</w:t>
      </w:r>
      <w:r w:rsidRPr="00577547">
        <w:rPr>
          <w:rFonts w:ascii="Times New Roman" w:hAnsi="Times New Roman" w:cs="Times New Roman"/>
          <w:sz w:val="24"/>
          <w:szCs w:val="24"/>
          <w:lang w:val="sq-AL"/>
        </w:rPr>
        <w:t>isha)</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te </w:t>
      </w:r>
      <w:r w:rsidR="002743C1">
        <w:rPr>
          <w:rFonts w:ascii="Times New Roman" w:hAnsi="Times New Roman" w:cs="Times New Roman"/>
          <w:sz w:val="24"/>
          <w:szCs w:val="24"/>
          <w:lang w:val="sq-AL"/>
        </w:rPr>
        <w:t>Firma Granit</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te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“11-të tetori”</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te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“Uzhiçka” (e martë, e enjte dhe e diell)</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te rr. “Goce Dellçev”</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para </w:t>
      </w:r>
      <w:r w:rsidR="002743C1">
        <w:rPr>
          <w:rFonts w:ascii="Times New Roman" w:hAnsi="Times New Roman" w:cs="Times New Roman"/>
          <w:sz w:val="24"/>
          <w:szCs w:val="24"/>
          <w:lang w:val="sq-AL"/>
        </w:rPr>
        <w:t>Gjimnazit dhe K</w:t>
      </w:r>
      <w:r w:rsidRPr="00577547">
        <w:rPr>
          <w:rFonts w:ascii="Times New Roman" w:hAnsi="Times New Roman" w:cs="Times New Roman"/>
          <w:sz w:val="24"/>
          <w:szCs w:val="24"/>
          <w:lang w:val="sq-AL"/>
        </w:rPr>
        <w:t>omunës</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SH.F. “Kuzman Josifoski Pitu” (çdo ditë)</w:t>
      </w:r>
    </w:p>
    <w:p w:rsidR="00EB1148" w:rsidRPr="00577547" w:rsidRDefault="00EB1148" w:rsidP="00EB1148">
      <w:pPr>
        <w:tabs>
          <w:tab w:val="left" w:pos="2415"/>
        </w:tabs>
        <w:spacing w:after="0"/>
        <w:rPr>
          <w:rFonts w:ascii="Times New Roman" w:hAnsi="Times New Roman" w:cs="Times New Roman"/>
          <w:b/>
          <w:sz w:val="24"/>
          <w:szCs w:val="24"/>
          <w:lang w:val="sq-AL"/>
        </w:rPr>
      </w:pPr>
    </w:p>
    <w:p w:rsidR="00EB1148" w:rsidRPr="008D78DA" w:rsidRDefault="00EB1148" w:rsidP="00EB1148">
      <w:pPr>
        <w:tabs>
          <w:tab w:val="left" w:pos="2415"/>
        </w:tabs>
        <w:spacing w:after="0"/>
        <w:rPr>
          <w:rFonts w:ascii="Times New Roman" w:hAnsi="Times New Roman" w:cs="Times New Roman"/>
          <w:b/>
          <w:sz w:val="26"/>
          <w:szCs w:val="26"/>
          <w:lang w:val="sq-AL"/>
        </w:rPr>
      </w:pPr>
      <w:r w:rsidRPr="008D78DA">
        <w:rPr>
          <w:rFonts w:ascii="Times New Roman" w:hAnsi="Times New Roman" w:cs="Times New Roman"/>
          <w:b/>
          <w:sz w:val="26"/>
          <w:szCs w:val="26"/>
          <w:lang w:val="sq-AL"/>
        </w:rPr>
        <w:t>Ndërrimi dytë</w:t>
      </w:r>
    </w:p>
    <w:p w:rsidR="00EB1148" w:rsidRPr="00577547" w:rsidRDefault="00EB1148" w:rsidP="00EB1148">
      <w:pPr>
        <w:tabs>
          <w:tab w:val="left" w:pos="2415"/>
        </w:tabs>
        <w:spacing w:after="0"/>
        <w:rPr>
          <w:rFonts w:ascii="Times New Roman" w:hAnsi="Times New Roman" w:cs="Times New Roman"/>
          <w:b/>
          <w:sz w:val="24"/>
          <w:szCs w:val="24"/>
          <w:lang w:val="sq-AL"/>
        </w:rPr>
      </w:pPr>
      <w:r w:rsidRPr="00577547">
        <w:rPr>
          <w:rFonts w:ascii="Times New Roman" w:hAnsi="Times New Roman" w:cs="Times New Roman"/>
          <w:b/>
          <w:sz w:val="24"/>
          <w:szCs w:val="24"/>
          <w:lang w:val="sq-AL"/>
        </w:rPr>
        <w:t>E martë</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përgjatë magjistrales</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“11-të shtatorit”</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“Boris Kidriç”</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 Çlirimi”</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para </w:t>
      </w:r>
      <w:r w:rsidR="002647A9">
        <w:rPr>
          <w:rFonts w:ascii="Times New Roman" w:hAnsi="Times New Roman" w:cs="Times New Roman"/>
          <w:sz w:val="24"/>
          <w:szCs w:val="24"/>
          <w:lang w:val="sq-AL"/>
        </w:rPr>
        <w:t>Gjimnazit dhe Komunës</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“M. Tito” (nga Arabella deri te Dardania)</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 xml:space="preserve">“Uzhiçka” dhe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“Goce Dellçev”</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përgjatë rrugës vjetër për Shkup (Pashina e Epërme)</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SH.F. “Kuzman Josifoski Pitu”</w:t>
      </w:r>
    </w:p>
    <w:p w:rsidR="00EB1148" w:rsidRPr="00577547" w:rsidRDefault="00EB1148" w:rsidP="00EB1148">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 xml:space="preserve">“M. Tito” (nga </w:t>
      </w:r>
      <w:r w:rsidR="008D78DA">
        <w:rPr>
          <w:rFonts w:ascii="Times New Roman" w:hAnsi="Times New Roman" w:cs="Times New Roman"/>
          <w:sz w:val="24"/>
          <w:szCs w:val="24"/>
          <w:lang w:val="sq-AL"/>
        </w:rPr>
        <w:t>Spitali deri te K</w:t>
      </w:r>
      <w:r w:rsidRPr="00577547">
        <w:rPr>
          <w:rFonts w:ascii="Times New Roman" w:hAnsi="Times New Roman" w:cs="Times New Roman"/>
          <w:sz w:val="24"/>
          <w:szCs w:val="24"/>
          <w:lang w:val="sq-AL"/>
        </w:rPr>
        <w:t>isha)</w:t>
      </w:r>
    </w:p>
    <w:p w:rsidR="002D5646" w:rsidRPr="00577547" w:rsidRDefault="002D5646" w:rsidP="002D5646">
      <w:pPr>
        <w:tabs>
          <w:tab w:val="left" w:pos="2415"/>
        </w:tabs>
        <w:spacing w:after="0"/>
        <w:rPr>
          <w:rFonts w:ascii="Times New Roman" w:hAnsi="Times New Roman" w:cs="Times New Roman"/>
          <w:b/>
          <w:sz w:val="24"/>
          <w:szCs w:val="24"/>
          <w:lang w:val="sq-AL"/>
        </w:rPr>
      </w:pPr>
    </w:p>
    <w:p w:rsidR="002D5646" w:rsidRPr="00577547" w:rsidRDefault="002D5646" w:rsidP="002D5646">
      <w:pPr>
        <w:tabs>
          <w:tab w:val="left" w:pos="2415"/>
        </w:tabs>
        <w:spacing w:after="0"/>
        <w:rPr>
          <w:rFonts w:ascii="Times New Roman" w:hAnsi="Times New Roman" w:cs="Times New Roman"/>
          <w:b/>
          <w:sz w:val="24"/>
          <w:szCs w:val="24"/>
          <w:lang w:val="sq-AL"/>
        </w:rPr>
      </w:pPr>
      <w:r w:rsidRPr="00577547">
        <w:rPr>
          <w:rFonts w:ascii="Times New Roman" w:hAnsi="Times New Roman" w:cs="Times New Roman"/>
          <w:b/>
          <w:sz w:val="24"/>
          <w:szCs w:val="24"/>
          <w:lang w:val="sq-AL"/>
        </w:rPr>
        <w:t>Ndërrimi dytë</w:t>
      </w:r>
    </w:p>
    <w:p w:rsidR="002D5646" w:rsidRPr="00577547" w:rsidRDefault="002D5646" w:rsidP="002D5646">
      <w:pPr>
        <w:tabs>
          <w:tab w:val="left" w:pos="2415"/>
        </w:tabs>
        <w:spacing w:after="0"/>
        <w:rPr>
          <w:rFonts w:ascii="Times New Roman" w:hAnsi="Times New Roman" w:cs="Times New Roman"/>
          <w:b/>
          <w:sz w:val="24"/>
          <w:szCs w:val="24"/>
          <w:lang w:val="sq-AL"/>
        </w:rPr>
      </w:pPr>
      <w:r w:rsidRPr="00577547">
        <w:rPr>
          <w:rFonts w:ascii="Times New Roman" w:hAnsi="Times New Roman" w:cs="Times New Roman"/>
          <w:b/>
          <w:sz w:val="24"/>
          <w:szCs w:val="24"/>
          <w:lang w:val="sq-AL"/>
        </w:rPr>
        <w:t>E mërkurë</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përgjatë magjistrales</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“11-të shtatorit”</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“Boris Kidriç”</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 Çlirimi”</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para </w:t>
      </w:r>
      <w:r w:rsidR="00EB11F0">
        <w:rPr>
          <w:rFonts w:ascii="Times New Roman" w:hAnsi="Times New Roman" w:cs="Times New Roman"/>
          <w:sz w:val="24"/>
          <w:szCs w:val="24"/>
          <w:lang w:val="sq-AL"/>
        </w:rPr>
        <w:t>Gjimnazit dhe Komunës</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Pashina e Poshtme</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w:t>
      </w:r>
      <w:r w:rsidR="00EB11F0">
        <w:rPr>
          <w:rFonts w:ascii="Times New Roman" w:hAnsi="Times New Roman" w:cs="Times New Roman"/>
          <w:sz w:val="24"/>
          <w:szCs w:val="24"/>
          <w:lang w:val="sq-AL"/>
        </w:rPr>
        <w:t xml:space="preserve">Lagjja </w:t>
      </w:r>
      <w:r w:rsidRPr="00577547">
        <w:rPr>
          <w:rFonts w:ascii="Times New Roman" w:hAnsi="Times New Roman" w:cs="Times New Roman"/>
          <w:sz w:val="24"/>
          <w:szCs w:val="24"/>
          <w:lang w:val="sq-AL"/>
        </w:rPr>
        <w:t>Biçincë</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Pompat e benzinës</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w:t>
      </w:r>
      <w:r w:rsidR="00EB11F0">
        <w:rPr>
          <w:rFonts w:ascii="Times New Roman" w:hAnsi="Times New Roman" w:cs="Times New Roman"/>
          <w:sz w:val="24"/>
          <w:szCs w:val="24"/>
          <w:lang w:val="sq-AL"/>
        </w:rPr>
        <w:t xml:space="preserve">Restorant </w:t>
      </w:r>
      <w:r w:rsidRPr="00577547">
        <w:rPr>
          <w:rFonts w:ascii="Times New Roman" w:hAnsi="Times New Roman" w:cs="Times New Roman"/>
          <w:sz w:val="24"/>
          <w:szCs w:val="24"/>
          <w:lang w:val="sq-AL"/>
        </w:rPr>
        <w:t>“Milenium”</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SH.F. “Kuzman Josifoski Pitu”</w:t>
      </w:r>
    </w:p>
    <w:p w:rsidR="002D5646" w:rsidRPr="00577547" w:rsidRDefault="002D5646" w:rsidP="002D5646">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“M. Tito” (nga spitali deri te kisha)</w:t>
      </w:r>
    </w:p>
    <w:p w:rsidR="002D5646" w:rsidRDefault="002D5646" w:rsidP="002D5646">
      <w:pPr>
        <w:tabs>
          <w:tab w:val="left" w:pos="2415"/>
        </w:tabs>
        <w:spacing w:after="0"/>
        <w:rPr>
          <w:rFonts w:ascii="Times New Roman" w:hAnsi="Times New Roman" w:cs="Times New Roman"/>
          <w:sz w:val="24"/>
          <w:szCs w:val="24"/>
          <w:lang w:val="sq-AL"/>
        </w:rPr>
      </w:pPr>
    </w:p>
    <w:p w:rsidR="00971941" w:rsidRPr="00577547" w:rsidRDefault="00971941" w:rsidP="002D5646">
      <w:pPr>
        <w:tabs>
          <w:tab w:val="left" w:pos="2415"/>
        </w:tabs>
        <w:spacing w:after="0"/>
        <w:rPr>
          <w:rFonts w:ascii="Times New Roman" w:hAnsi="Times New Roman" w:cs="Times New Roman"/>
          <w:sz w:val="24"/>
          <w:szCs w:val="24"/>
          <w:lang w:val="sq-AL"/>
        </w:rPr>
      </w:pPr>
    </w:p>
    <w:p w:rsidR="003A6F3C" w:rsidRPr="008D78DA" w:rsidRDefault="003A6F3C" w:rsidP="003A6F3C">
      <w:pPr>
        <w:tabs>
          <w:tab w:val="left" w:pos="2415"/>
        </w:tabs>
        <w:spacing w:after="0"/>
        <w:rPr>
          <w:rFonts w:ascii="Times New Roman" w:hAnsi="Times New Roman" w:cs="Times New Roman"/>
          <w:b/>
          <w:sz w:val="26"/>
          <w:szCs w:val="26"/>
          <w:lang w:val="sq-AL"/>
        </w:rPr>
      </w:pPr>
      <w:r w:rsidRPr="008D78DA">
        <w:rPr>
          <w:rFonts w:ascii="Times New Roman" w:hAnsi="Times New Roman" w:cs="Times New Roman"/>
          <w:b/>
          <w:sz w:val="26"/>
          <w:szCs w:val="26"/>
          <w:lang w:val="sq-AL"/>
        </w:rPr>
        <w:t xml:space="preserve">Ndërrimi dytë </w:t>
      </w:r>
    </w:p>
    <w:p w:rsidR="003A6F3C" w:rsidRPr="00577547" w:rsidRDefault="003A6F3C" w:rsidP="003A6F3C">
      <w:pPr>
        <w:tabs>
          <w:tab w:val="left" w:pos="2415"/>
        </w:tabs>
        <w:spacing w:after="0"/>
        <w:rPr>
          <w:rFonts w:ascii="Times New Roman" w:hAnsi="Times New Roman" w:cs="Times New Roman"/>
          <w:b/>
          <w:sz w:val="24"/>
          <w:szCs w:val="24"/>
          <w:lang w:val="sq-AL"/>
        </w:rPr>
      </w:pPr>
      <w:r w:rsidRPr="00577547">
        <w:rPr>
          <w:rFonts w:ascii="Times New Roman" w:hAnsi="Times New Roman" w:cs="Times New Roman"/>
          <w:b/>
          <w:sz w:val="24"/>
          <w:szCs w:val="24"/>
          <w:lang w:val="sq-AL"/>
        </w:rPr>
        <w:lastRenderedPageBreak/>
        <w:t>E enjte</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përgjatë magjistrales</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“11-të shtatorit”</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“Boris Kidriç”</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 Çlirimi”</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para </w:t>
      </w:r>
      <w:r w:rsidR="003D47C5">
        <w:rPr>
          <w:rFonts w:ascii="Times New Roman" w:hAnsi="Times New Roman" w:cs="Times New Roman"/>
          <w:sz w:val="24"/>
          <w:szCs w:val="24"/>
          <w:lang w:val="sq-AL"/>
        </w:rPr>
        <w:t>Gjimnazit dhe Komunës</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“M. Tito” (nga spitali deri te kisha)</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(te xhamia</w:t>
      </w:r>
      <w:r w:rsidR="008D78DA">
        <w:rPr>
          <w:rFonts w:ascii="Times New Roman" w:hAnsi="Times New Roman" w:cs="Times New Roman"/>
          <w:sz w:val="24"/>
          <w:szCs w:val="24"/>
          <w:lang w:val="sq-AL"/>
        </w:rPr>
        <w:t xml:space="preserve"> Teqe</w:t>
      </w:r>
      <w:r w:rsidRPr="00577547">
        <w:rPr>
          <w:rFonts w:ascii="Times New Roman" w:hAnsi="Times New Roman" w:cs="Times New Roman"/>
          <w:sz w:val="24"/>
          <w:szCs w:val="24"/>
          <w:lang w:val="sq-AL"/>
        </w:rPr>
        <w:t>)</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Stacioni hekurudhor</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Pashina e Epërme nga Arabella deri te Dardania</w:t>
      </w:r>
    </w:p>
    <w:p w:rsidR="003A6F3C" w:rsidRPr="00577547" w:rsidRDefault="003A6F3C" w:rsidP="003A6F3C">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SH.F. “Kuzman Josifoski Pitu”</w:t>
      </w:r>
    </w:p>
    <w:p w:rsidR="002743C1" w:rsidRDefault="002743C1" w:rsidP="00A06D0A">
      <w:pPr>
        <w:tabs>
          <w:tab w:val="left" w:pos="2415"/>
        </w:tabs>
        <w:spacing w:after="0"/>
        <w:rPr>
          <w:rFonts w:ascii="Times New Roman" w:hAnsi="Times New Roman" w:cs="Times New Roman"/>
          <w:b/>
          <w:sz w:val="24"/>
          <w:szCs w:val="24"/>
          <w:lang w:val="sq-AL"/>
        </w:rPr>
      </w:pPr>
    </w:p>
    <w:p w:rsidR="00A06D0A" w:rsidRPr="008D78DA" w:rsidRDefault="00A06D0A" w:rsidP="00A06D0A">
      <w:pPr>
        <w:tabs>
          <w:tab w:val="left" w:pos="2415"/>
        </w:tabs>
        <w:spacing w:after="0"/>
        <w:rPr>
          <w:rFonts w:ascii="Times New Roman" w:hAnsi="Times New Roman" w:cs="Times New Roman"/>
          <w:b/>
          <w:sz w:val="26"/>
          <w:szCs w:val="26"/>
          <w:lang w:val="sq-AL"/>
        </w:rPr>
      </w:pPr>
      <w:r w:rsidRPr="008D78DA">
        <w:rPr>
          <w:rFonts w:ascii="Times New Roman" w:hAnsi="Times New Roman" w:cs="Times New Roman"/>
          <w:b/>
          <w:sz w:val="26"/>
          <w:szCs w:val="26"/>
          <w:lang w:val="sq-AL"/>
        </w:rPr>
        <w:t>Ndërrimi dytë</w:t>
      </w:r>
    </w:p>
    <w:p w:rsidR="00A06D0A" w:rsidRPr="00577547" w:rsidRDefault="00A06D0A" w:rsidP="00A06D0A">
      <w:pPr>
        <w:tabs>
          <w:tab w:val="left" w:pos="2415"/>
        </w:tabs>
        <w:spacing w:after="0"/>
        <w:rPr>
          <w:rFonts w:ascii="Times New Roman" w:hAnsi="Times New Roman" w:cs="Times New Roman"/>
          <w:b/>
          <w:sz w:val="24"/>
          <w:szCs w:val="24"/>
          <w:lang w:val="sq-AL"/>
        </w:rPr>
      </w:pPr>
      <w:r w:rsidRPr="00577547">
        <w:rPr>
          <w:rFonts w:ascii="Times New Roman" w:hAnsi="Times New Roman" w:cs="Times New Roman"/>
          <w:b/>
          <w:sz w:val="24"/>
          <w:szCs w:val="24"/>
          <w:lang w:val="sq-AL"/>
        </w:rPr>
        <w:t xml:space="preserve">E premte </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përgjatë magjistrales</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“11-të shtatorit”</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“Boris Kidriç”</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 Çlirimi”</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para </w:t>
      </w:r>
      <w:r w:rsidR="003D47C5">
        <w:rPr>
          <w:rFonts w:ascii="Times New Roman" w:hAnsi="Times New Roman" w:cs="Times New Roman"/>
          <w:sz w:val="24"/>
          <w:szCs w:val="24"/>
          <w:lang w:val="sq-AL"/>
        </w:rPr>
        <w:t>Gjimnazit dhe Komunës</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“M. Tito” (nga spitali deri te kisha)</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SH.F. “Kuzman Josifoski Pitu”</w:t>
      </w:r>
    </w:p>
    <w:p w:rsidR="002743C1" w:rsidRDefault="002743C1" w:rsidP="00A06D0A">
      <w:pPr>
        <w:tabs>
          <w:tab w:val="left" w:pos="2415"/>
        </w:tabs>
        <w:spacing w:after="0"/>
        <w:rPr>
          <w:rFonts w:ascii="Times New Roman" w:hAnsi="Times New Roman" w:cs="Times New Roman"/>
          <w:b/>
          <w:sz w:val="24"/>
          <w:szCs w:val="24"/>
          <w:lang w:val="sq-AL"/>
        </w:rPr>
      </w:pPr>
    </w:p>
    <w:p w:rsidR="00A06D0A" w:rsidRPr="008D78DA" w:rsidRDefault="00A06D0A" w:rsidP="00A06D0A">
      <w:pPr>
        <w:tabs>
          <w:tab w:val="left" w:pos="2415"/>
        </w:tabs>
        <w:spacing w:after="0"/>
        <w:rPr>
          <w:rFonts w:ascii="Times New Roman" w:hAnsi="Times New Roman" w:cs="Times New Roman"/>
          <w:b/>
          <w:sz w:val="26"/>
          <w:szCs w:val="26"/>
          <w:lang w:val="sq-AL"/>
        </w:rPr>
      </w:pPr>
      <w:r w:rsidRPr="008D78DA">
        <w:rPr>
          <w:rFonts w:ascii="Times New Roman" w:hAnsi="Times New Roman" w:cs="Times New Roman"/>
          <w:b/>
          <w:sz w:val="26"/>
          <w:szCs w:val="26"/>
          <w:lang w:val="sq-AL"/>
        </w:rPr>
        <w:t xml:space="preserve">Ndërrimi dytë </w:t>
      </w:r>
    </w:p>
    <w:p w:rsidR="00A06D0A" w:rsidRPr="00577547" w:rsidRDefault="00A06D0A" w:rsidP="00A06D0A">
      <w:pPr>
        <w:tabs>
          <w:tab w:val="left" w:pos="2415"/>
        </w:tabs>
        <w:spacing w:after="0"/>
        <w:rPr>
          <w:rFonts w:ascii="Times New Roman" w:hAnsi="Times New Roman" w:cs="Times New Roman"/>
          <w:b/>
          <w:sz w:val="24"/>
          <w:szCs w:val="24"/>
          <w:lang w:val="sq-AL"/>
        </w:rPr>
      </w:pPr>
      <w:r w:rsidRPr="00577547">
        <w:rPr>
          <w:rFonts w:ascii="Times New Roman" w:hAnsi="Times New Roman" w:cs="Times New Roman"/>
          <w:b/>
          <w:sz w:val="24"/>
          <w:szCs w:val="24"/>
          <w:lang w:val="sq-AL"/>
        </w:rPr>
        <w:t>E shtunë</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përgjatë magjistrales</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“11-të shtatorit”</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“Boris Kidriç”</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“B. Çlirimi”</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para </w:t>
      </w:r>
      <w:r w:rsidR="009D7962">
        <w:rPr>
          <w:rFonts w:ascii="Times New Roman" w:hAnsi="Times New Roman" w:cs="Times New Roman"/>
          <w:sz w:val="24"/>
          <w:szCs w:val="24"/>
          <w:lang w:val="sq-AL"/>
        </w:rPr>
        <w:t>Gjimnazit dhe Komunës</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“M. Tito” (nga spitali deri te kisha, nga Arabella deri te Dardania)</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SH.F. “Kuzman Josifoski Pitu”</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 “Mirko Mileski”</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 “Uzhiçka” dhe “Goce Dellçev”</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rr. “Janko Mihajlloski” (nga M. Tito deri te fondi penzional) dhe </w:t>
      </w:r>
      <w:r w:rsidR="002743C1">
        <w:rPr>
          <w:rFonts w:ascii="Times New Roman" w:hAnsi="Times New Roman" w:cs="Times New Roman"/>
          <w:sz w:val="24"/>
          <w:szCs w:val="24"/>
          <w:lang w:val="sq-AL"/>
        </w:rPr>
        <w:t>rr.</w:t>
      </w:r>
      <w:r w:rsidRPr="00577547">
        <w:rPr>
          <w:rFonts w:ascii="Times New Roman" w:hAnsi="Times New Roman" w:cs="Times New Roman"/>
          <w:sz w:val="24"/>
          <w:szCs w:val="24"/>
          <w:lang w:val="sq-AL"/>
        </w:rPr>
        <w:t>“Tane Caleski”</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te Kalaja e qytetit</w:t>
      </w:r>
    </w:p>
    <w:p w:rsidR="00A06D0A" w:rsidRPr="00577547" w:rsidRDefault="00A06D0A" w:rsidP="00A06D0A">
      <w:pPr>
        <w:tabs>
          <w:tab w:val="left" w:pos="2415"/>
        </w:tabs>
        <w:spacing w:after="0"/>
        <w:rPr>
          <w:rFonts w:ascii="Times New Roman" w:hAnsi="Times New Roman" w:cs="Times New Roman"/>
          <w:sz w:val="24"/>
          <w:szCs w:val="24"/>
          <w:lang w:val="sq-AL"/>
        </w:rPr>
      </w:pPr>
    </w:p>
    <w:p w:rsidR="00971941" w:rsidRDefault="00971941" w:rsidP="00A06D0A">
      <w:pPr>
        <w:tabs>
          <w:tab w:val="left" w:pos="2415"/>
        </w:tabs>
        <w:spacing w:after="0"/>
        <w:rPr>
          <w:rFonts w:ascii="Times New Roman" w:hAnsi="Times New Roman" w:cs="Times New Roman"/>
          <w:b/>
          <w:sz w:val="26"/>
          <w:szCs w:val="26"/>
          <w:lang w:val="sq-AL"/>
        </w:rPr>
      </w:pPr>
    </w:p>
    <w:p w:rsidR="00971941" w:rsidRDefault="00971941" w:rsidP="00A06D0A">
      <w:pPr>
        <w:tabs>
          <w:tab w:val="left" w:pos="2415"/>
        </w:tabs>
        <w:spacing w:after="0"/>
        <w:rPr>
          <w:rFonts w:ascii="Times New Roman" w:hAnsi="Times New Roman" w:cs="Times New Roman"/>
          <w:b/>
          <w:sz w:val="26"/>
          <w:szCs w:val="26"/>
          <w:lang w:val="sq-AL"/>
        </w:rPr>
      </w:pPr>
    </w:p>
    <w:p w:rsidR="00A06D0A" w:rsidRPr="008D78DA" w:rsidRDefault="00A06D0A" w:rsidP="00A06D0A">
      <w:pPr>
        <w:tabs>
          <w:tab w:val="left" w:pos="2415"/>
        </w:tabs>
        <w:spacing w:after="0"/>
        <w:rPr>
          <w:rFonts w:ascii="Times New Roman" w:hAnsi="Times New Roman" w:cs="Times New Roman"/>
          <w:b/>
          <w:sz w:val="26"/>
          <w:szCs w:val="26"/>
          <w:lang w:val="sq-AL"/>
        </w:rPr>
      </w:pPr>
      <w:r w:rsidRPr="008D78DA">
        <w:rPr>
          <w:rFonts w:ascii="Times New Roman" w:hAnsi="Times New Roman" w:cs="Times New Roman"/>
          <w:b/>
          <w:sz w:val="26"/>
          <w:szCs w:val="26"/>
          <w:lang w:val="sq-AL"/>
        </w:rPr>
        <w:t xml:space="preserve">Ndërrimi dytë </w:t>
      </w:r>
    </w:p>
    <w:p w:rsidR="00A06D0A" w:rsidRPr="00577547" w:rsidRDefault="00A06D0A" w:rsidP="00A06D0A">
      <w:pPr>
        <w:tabs>
          <w:tab w:val="left" w:pos="2415"/>
        </w:tabs>
        <w:spacing w:after="0"/>
        <w:rPr>
          <w:rFonts w:ascii="Times New Roman" w:hAnsi="Times New Roman" w:cs="Times New Roman"/>
          <w:b/>
          <w:sz w:val="24"/>
          <w:szCs w:val="24"/>
          <w:lang w:val="sq-AL"/>
        </w:rPr>
      </w:pPr>
      <w:r w:rsidRPr="00577547">
        <w:rPr>
          <w:rFonts w:ascii="Times New Roman" w:hAnsi="Times New Roman" w:cs="Times New Roman"/>
          <w:b/>
          <w:sz w:val="24"/>
          <w:szCs w:val="24"/>
          <w:lang w:val="sq-AL"/>
        </w:rPr>
        <w:lastRenderedPageBreak/>
        <w:t>E diell</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Kontejnerë përgjatë magjistrales</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1D1812">
        <w:rPr>
          <w:rFonts w:ascii="Times New Roman" w:hAnsi="Times New Roman" w:cs="Times New Roman"/>
          <w:sz w:val="24"/>
          <w:szCs w:val="24"/>
          <w:lang w:val="sq-AL"/>
        </w:rPr>
        <w:t>rr.</w:t>
      </w:r>
      <w:r w:rsidRPr="00577547">
        <w:rPr>
          <w:rFonts w:ascii="Times New Roman" w:hAnsi="Times New Roman" w:cs="Times New Roman"/>
          <w:sz w:val="24"/>
          <w:szCs w:val="24"/>
          <w:lang w:val="sq-AL"/>
        </w:rPr>
        <w:t>“11-të shtatorit”</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1D1812">
        <w:rPr>
          <w:rFonts w:ascii="Times New Roman" w:hAnsi="Times New Roman" w:cs="Times New Roman"/>
          <w:sz w:val="24"/>
          <w:szCs w:val="24"/>
          <w:lang w:val="sq-AL"/>
        </w:rPr>
        <w:t>rr.</w:t>
      </w:r>
      <w:r w:rsidRPr="00577547">
        <w:rPr>
          <w:rFonts w:ascii="Times New Roman" w:hAnsi="Times New Roman" w:cs="Times New Roman"/>
          <w:sz w:val="24"/>
          <w:szCs w:val="24"/>
          <w:lang w:val="sq-AL"/>
        </w:rPr>
        <w:t>“Boris Kidriç”</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1D1812">
        <w:rPr>
          <w:rFonts w:ascii="Times New Roman" w:hAnsi="Times New Roman" w:cs="Times New Roman"/>
          <w:sz w:val="24"/>
          <w:szCs w:val="24"/>
          <w:lang w:val="sq-AL"/>
        </w:rPr>
        <w:t>rr.</w:t>
      </w:r>
      <w:r w:rsidRPr="00577547">
        <w:rPr>
          <w:rFonts w:ascii="Times New Roman" w:hAnsi="Times New Roman" w:cs="Times New Roman"/>
          <w:sz w:val="24"/>
          <w:szCs w:val="24"/>
          <w:lang w:val="sq-AL"/>
        </w:rPr>
        <w:t>“B. Çlirimi”</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para </w:t>
      </w:r>
      <w:r w:rsidR="009D7962">
        <w:rPr>
          <w:rFonts w:ascii="Times New Roman" w:hAnsi="Times New Roman" w:cs="Times New Roman"/>
          <w:sz w:val="24"/>
          <w:szCs w:val="24"/>
          <w:lang w:val="sq-AL"/>
        </w:rPr>
        <w:t>Gjimnazit dhe Komunës</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Kontejnerë përgjatë </w:t>
      </w:r>
      <w:r w:rsidR="001D1812">
        <w:rPr>
          <w:rFonts w:ascii="Times New Roman" w:hAnsi="Times New Roman" w:cs="Times New Roman"/>
          <w:sz w:val="24"/>
          <w:szCs w:val="24"/>
          <w:lang w:val="sq-AL"/>
        </w:rPr>
        <w:t>rr.</w:t>
      </w:r>
      <w:r w:rsidRPr="00577547">
        <w:rPr>
          <w:rFonts w:ascii="Times New Roman" w:hAnsi="Times New Roman" w:cs="Times New Roman"/>
          <w:sz w:val="24"/>
          <w:szCs w:val="24"/>
          <w:lang w:val="sq-AL"/>
        </w:rPr>
        <w:t>“M. Tito” (nga spitali deri te kisha, nga Arabella deri te Dardania)</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SH.F. “Kuzman Josifoski Pitu”</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 “Mirko Mileski”</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rr. “Uzhiçka” dhe</w:t>
      </w:r>
      <w:r w:rsidR="001D1812">
        <w:rPr>
          <w:rFonts w:ascii="Times New Roman" w:hAnsi="Times New Roman" w:cs="Times New Roman"/>
          <w:sz w:val="24"/>
          <w:szCs w:val="24"/>
          <w:lang w:val="sq-AL"/>
        </w:rPr>
        <w:t xml:space="preserve"> rr.</w:t>
      </w:r>
      <w:r w:rsidRPr="00577547">
        <w:rPr>
          <w:rFonts w:ascii="Times New Roman" w:hAnsi="Times New Roman" w:cs="Times New Roman"/>
          <w:sz w:val="24"/>
          <w:szCs w:val="24"/>
          <w:lang w:val="sq-AL"/>
        </w:rPr>
        <w:t>“Goce Dellçev”</w:t>
      </w:r>
    </w:p>
    <w:p w:rsidR="00A06D0A" w:rsidRPr="00577547" w:rsidRDefault="00A06D0A" w:rsidP="00A06D0A">
      <w:pPr>
        <w:tabs>
          <w:tab w:val="left" w:pos="2415"/>
        </w:tabs>
        <w:spacing w:after="0"/>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rr. “Janko Mihajlloski” (nga M. Tito deri te fondi penzional) dhe </w:t>
      </w:r>
      <w:r w:rsidR="001D1812">
        <w:rPr>
          <w:rFonts w:ascii="Times New Roman" w:hAnsi="Times New Roman" w:cs="Times New Roman"/>
          <w:sz w:val="24"/>
          <w:szCs w:val="24"/>
          <w:lang w:val="sq-AL"/>
        </w:rPr>
        <w:t>rr.</w:t>
      </w:r>
      <w:r w:rsidRPr="00577547">
        <w:rPr>
          <w:rFonts w:ascii="Times New Roman" w:hAnsi="Times New Roman" w:cs="Times New Roman"/>
          <w:sz w:val="24"/>
          <w:szCs w:val="24"/>
          <w:lang w:val="sq-AL"/>
        </w:rPr>
        <w:t>“Tane Caleski”</w:t>
      </w:r>
    </w:p>
    <w:p w:rsidR="0001598B" w:rsidRDefault="0001598B" w:rsidP="009D7962">
      <w:pPr>
        <w:tabs>
          <w:tab w:val="left" w:pos="2415"/>
        </w:tabs>
        <w:spacing w:after="0"/>
        <w:jc w:val="both"/>
        <w:rPr>
          <w:rFonts w:ascii="Times New Roman" w:hAnsi="Times New Roman" w:cs="Times New Roman"/>
          <w:sz w:val="24"/>
          <w:szCs w:val="24"/>
          <w:lang w:val="sq-AL"/>
        </w:rPr>
      </w:pPr>
    </w:p>
    <w:p w:rsidR="0001598B" w:rsidRDefault="0001598B" w:rsidP="009D7962">
      <w:pPr>
        <w:tabs>
          <w:tab w:val="left" w:pos="2415"/>
        </w:tabs>
        <w:spacing w:after="0"/>
        <w:jc w:val="both"/>
        <w:rPr>
          <w:rFonts w:ascii="Times New Roman" w:hAnsi="Times New Roman" w:cs="Times New Roman"/>
          <w:sz w:val="24"/>
          <w:szCs w:val="24"/>
          <w:lang w:val="sq-AL"/>
        </w:rPr>
      </w:pPr>
    </w:p>
    <w:p w:rsidR="0001598B" w:rsidRDefault="0001598B" w:rsidP="009D7962">
      <w:pPr>
        <w:tabs>
          <w:tab w:val="left" w:pos="2415"/>
        </w:tabs>
        <w:spacing w:after="0"/>
        <w:jc w:val="both"/>
        <w:rPr>
          <w:rFonts w:ascii="Times New Roman" w:hAnsi="Times New Roman" w:cs="Times New Roman"/>
          <w:sz w:val="24"/>
          <w:szCs w:val="24"/>
          <w:lang w:val="sq-AL"/>
        </w:rPr>
      </w:pPr>
    </w:p>
    <w:p w:rsidR="0001598B" w:rsidRDefault="0001598B" w:rsidP="009D7962">
      <w:pPr>
        <w:tabs>
          <w:tab w:val="left" w:pos="2415"/>
        </w:tabs>
        <w:spacing w:after="0"/>
        <w:jc w:val="both"/>
        <w:rPr>
          <w:rFonts w:ascii="Times New Roman" w:hAnsi="Times New Roman" w:cs="Times New Roman"/>
          <w:sz w:val="24"/>
          <w:szCs w:val="24"/>
          <w:lang w:val="sq-AL"/>
        </w:rPr>
      </w:pPr>
    </w:p>
    <w:p w:rsidR="0001598B" w:rsidRDefault="0001598B" w:rsidP="009D7962">
      <w:pPr>
        <w:tabs>
          <w:tab w:val="left" w:pos="2415"/>
        </w:tabs>
        <w:spacing w:after="0"/>
        <w:jc w:val="both"/>
        <w:rPr>
          <w:rFonts w:ascii="Times New Roman" w:hAnsi="Times New Roman" w:cs="Times New Roman"/>
          <w:sz w:val="24"/>
          <w:szCs w:val="24"/>
          <w:lang w:val="sq-AL"/>
        </w:rPr>
      </w:pPr>
    </w:p>
    <w:p w:rsidR="0001598B" w:rsidRDefault="0001598B" w:rsidP="009D7962">
      <w:pPr>
        <w:tabs>
          <w:tab w:val="left" w:pos="2415"/>
        </w:tabs>
        <w:spacing w:after="0"/>
        <w:jc w:val="both"/>
        <w:rPr>
          <w:rFonts w:ascii="Times New Roman" w:hAnsi="Times New Roman" w:cs="Times New Roman"/>
          <w:sz w:val="24"/>
          <w:szCs w:val="24"/>
          <w:lang w:val="sq-AL"/>
        </w:rPr>
      </w:pPr>
    </w:p>
    <w:p w:rsidR="00F912F7" w:rsidRPr="00577547" w:rsidRDefault="00F912F7" w:rsidP="009D7962">
      <w:pPr>
        <w:tabs>
          <w:tab w:val="left" w:pos="2415"/>
        </w:tabs>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Traktorët që i posedojm për bartjen e mbeturinave i shfrytëzojm për ngritjen e mobiljeve, që banorët i hedhin rreth kontejnerëve dhe për ngritj</w:t>
      </w:r>
      <w:r w:rsidR="009D7962">
        <w:rPr>
          <w:rFonts w:ascii="Times New Roman" w:hAnsi="Times New Roman" w:cs="Times New Roman"/>
          <w:sz w:val="24"/>
          <w:szCs w:val="24"/>
          <w:lang w:val="sq-AL"/>
        </w:rPr>
        <w:t>en</w:t>
      </w:r>
      <w:r w:rsidRPr="00577547">
        <w:rPr>
          <w:rFonts w:ascii="Times New Roman" w:hAnsi="Times New Roman" w:cs="Times New Roman"/>
          <w:sz w:val="24"/>
          <w:szCs w:val="24"/>
          <w:lang w:val="sq-AL"/>
        </w:rPr>
        <w:t xml:space="preserve"> e deponive të egra, hedhurinave dhe tabakeve që gjenden afër kontejnerëve.</w:t>
      </w:r>
    </w:p>
    <w:p w:rsidR="00AD27DA" w:rsidRPr="00577547" w:rsidRDefault="00F912F7" w:rsidP="0001598B">
      <w:pPr>
        <w:tabs>
          <w:tab w:val="left" w:pos="2415"/>
        </w:tabs>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Pothuajse çdo ditë traktorët janë të zënë me mbledhjen e mbeturinave me thirrje të banorëve dhe pastrimin e vendeve ku mbeturinat nuk duhet të jenë të deponuara.</w:t>
      </w:r>
    </w:p>
    <w:p w:rsidR="0001598B" w:rsidRDefault="0001598B" w:rsidP="00AD27DA">
      <w:pPr>
        <w:ind w:firstLine="720"/>
        <w:jc w:val="both"/>
        <w:rPr>
          <w:rFonts w:ascii="Times New Roman" w:hAnsi="Times New Roman" w:cs="Times New Roman"/>
          <w:sz w:val="24"/>
          <w:szCs w:val="24"/>
          <w:lang w:val="sq-AL"/>
        </w:rPr>
      </w:pPr>
    </w:p>
    <w:p w:rsidR="00AD27DA" w:rsidRPr="00577547" w:rsidRDefault="00AD27DA" w:rsidP="00AD27DA">
      <w:pPr>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Dinamika e punës është e kryer në bazë të standardeve mesatare </w:t>
      </w:r>
      <w:r w:rsidR="001D1812">
        <w:rPr>
          <w:rFonts w:ascii="Times New Roman" w:hAnsi="Times New Roman" w:cs="Times New Roman"/>
          <w:sz w:val="24"/>
          <w:szCs w:val="24"/>
          <w:lang w:val="sq-AL"/>
        </w:rPr>
        <w:t xml:space="preserve">si </w:t>
      </w:r>
      <w:r w:rsidRPr="00577547">
        <w:rPr>
          <w:rFonts w:ascii="Times New Roman" w:hAnsi="Times New Roman" w:cs="Times New Roman"/>
          <w:sz w:val="24"/>
          <w:szCs w:val="24"/>
          <w:lang w:val="sq-AL"/>
        </w:rPr>
        <w:t>dhe përmes ndjekjes të detyrave  të përditshme të punës.</w:t>
      </w:r>
    </w:p>
    <w:p w:rsidR="003A2A57" w:rsidRDefault="003A2A57" w:rsidP="00B90BFA">
      <w:pPr>
        <w:ind w:firstLine="720"/>
        <w:jc w:val="center"/>
        <w:rPr>
          <w:rFonts w:ascii="Times New Roman" w:hAnsi="Times New Roman" w:cs="Times New Roman"/>
          <w:b/>
          <w:bCs/>
          <w:sz w:val="24"/>
          <w:szCs w:val="24"/>
          <w:lang w:val="sq-AL"/>
        </w:rPr>
      </w:pPr>
    </w:p>
    <w:p w:rsidR="00B90BFA" w:rsidRDefault="00B90BFA" w:rsidP="00B90BFA">
      <w:pPr>
        <w:ind w:firstLine="720"/>
        <w:jc w:val="center"/>
        <w:rPr>
          <w:rFonts w:ascii="Times New Roman" w:hAnsi="Times New Roman" w:cs="Times New Roman"/>
          <w:b/>
          <w:bCs/>
          <w:sz w:val="24"/>
          <w:szCs w:val="24"/>
          <w:lang w:val="sq-AL"/>
        </w:rPr>
      </w:pPr>
      <w:r w:rsidRPr="00577547">
        <w:rPr>
          <w:rFonts w:ascii="Times New Roman" w:hAnsi="Times New Roman" w:cs="Times New Roman"/>
          <w:b/>
          <w:bCs/>
          <w:sz w:val="24"/>
          <w:szCs w:val="24"/>
          <w:lang w:val="sq-AL"/>
        </w:rPr>
        <w:t xml:space="preserve">SHQYRTIM I </w:t>
      </w:r>
      <w:r w:rsidR="008D78DA">
        <w:rPr>
          <w:rFonts w:ascii="Times New Roman" w:hAnsi="Times New Roman" w:cs="Times New Roman"/>
          <w:b/>
          <w:bCs/>
          <w:sz w:val="24"/>
          <w:szCs w:val="24"/>
          <w:lang w:val="sq-AL"/>
        </w:rPr>
        <w:t>REALIZUESVE TË PËRGJITHSHËM</w:t>
      </w:r>
    </w:p>
    <w:p w:rsidR="003A2A57" w:rsidRPr="00577547" w:rsidRDefault="003A2A57" w:rsidP="00B90BFA">
      <w:pPr>
        <w:ind w:firstLine="720"/>
        <w:jc w:val="center"/>
        <w:rPr>
          <w:rFonts w:ascii="Times New Roman" w:hAnsi="Times New Roman" w:cs="Times New Roman"/>
          <w:b/>
          <w:bCs/>
          <w:sz w:val="24"/>
          <w:szCs w:val="24"/>
          <w:lang w:val="sq-AL"/>
        </w:rPr>
      </w:pPr>
    </w:p>
    <w:tbl>
      <w:tblPr>
        <w:tblStyle w:val="TableGrid"/>
        <w:tblW w:w="0" w:type="auto"/>
        <w:tblLayout w:type="fixed"/>
        <w:tblLook w:val="04A0"/>
      </w:tblPr>
      <w:tblGrid>
        <w:gridCol w:w="2268"/>
        <w:gridCol w:w="5040"/>
        <w:gridCol w:w="630"/>
        <w:gridCol w:w="1042"/>
        <w:gridCol w:w="596"/>
      </w:tblGrid>
      <w:tr w:rsidR="00C7218D" w:rsidTr="00C7218D">
        <w:tc>
          <w:tcPr>
            <w:tcW w:w="2268" w:type="dxa"/>
          </w:tcPr>
          <w:p w:rsidR="00C7218D" w:rsidRPr="00C7218D" w:rsidRDefault="00C7218D" w:rsidP="00C7218D">
            <w:pPr>
              <w:jc w:val="center"/>
              <w:rPr>
                <w:rFonts w:ascii="Times New Roman" w:hAnsi="Times New Roman" w:cs="Times New Roman"/>
                <w:b/>
                <w:sz w:val="24"/>
                <w:szCs w:val="24"/>
                <w:lang w:val="sq-AL"/>
              </w:rPr>
            </w:pPr>
            <w:r w:rsidRPr="00C7218D">
              <w:rPr>
                <w:rFonts w:ascii="Times New Roman" w:hAnsi="Times New Roman" w:cs="Times New Roman"/>
                <w:b/>
                <w:sz w:val="24"/>
                <w:szCs w:val="24"/>
                <w:lang w:val="sq-AL"/>
              </w:rPr>
              <w:t>Shifra</w:t>
            </w:r>
          </w:p>
        </w:tc>
        <w:tc>
          <w:tcPr>
            <w:tcW w:w="5040" w:type="dxa"/>
          </w:tcPr>
          <w:p w:rsidR="00C7218D" w:rsidRPr="008D78DA" w:rsidRDefault="00C7218D" w:rsidP="00AD27DA">
            <w:pPr>
              <w:jc w:val="both"/>
              <w:rPr>
                <w:rFonts w:ascii="Times New Roman" w:hAnsi="Times New Roman" w:cs="Times New Roman"/>
                <w:b/>
                <w:sz w:val="24"/>
                <w:szCs w:val="24"/>
                <w:lang w:val="sq-AL"/>
              </w:rPr>
            </w:pPr>
            <w:r>
              <w:rPr>
                <w:rFonts w:ascii="Times New Roman" w:hAnsi="Times New Roman" w:cs="Times New Roman"/>
                <w:b/>
                <w:sz w:val="24"/>
                <w:szCs w:val="24"/>
                <w:lang w:val="sq-AL"/>
              </w:rPr>
              <w:t>Vendi Punës</w:t>
            </w:r>
          </w:p>
        </w:tc>
        <w:tc>
          <w:tcPr>
            <w:tcW w:w="630" w:type="dxa"/>
          </w:tcPr>
          <w:p w:rsidR="00C7218D" w:rsidRDefault="00C7218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P.A</w:t>
            </w:r>
          </w:p>
        </w:tc>
        <w:tc>
          <w:tcPr>
            <w:tcW w:w="1042" w:type="dxa"/>
          </w:tcPr>
          <w:p w:rsidR="00C7218D" w:rsidRDefault="00C7218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Dh.Sh.P</w:t>
            </w:r>
          </w:p>
        </w:tc>
        <w:tc>
          <w:tcPr>
            <w:tcW w:w="596" w:type="dxa"/>
          </w:tcPr>
          <w:p w:rsidR="00C7218D" w:rsidRDefault="00C7218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N.T</w:t>
            </w:r>
          </w:p>
        </w:tc>
      </w:tr>
      <w:tr w:rsidR="00C7218D" w:rsidTr="00C7218D">
        <w:tc>
          <w:tcPr>
            <w:tcW w:w="2268" w:type="dxa"/>
            <w:vAlign w:val="center"/>
          </w:tcPr>
          <w:p w:rsidR="008D78DA" w:rsidRDefault="008D78DA" w:rsidP="00C7218D">
            <w:pPr>
              <w:rPr>
                <w:rFonts w:ascii="Times New Roman" w:hAnsi="Times New Roman" w:cs="Times New Roman"/>
                <w:sz w:val="24"/>
                <w:szCs w:val="24"/>
                <w:lang w:val="sq-AL"/>
              </w:rPr>
            </w:pPr>
            <w:r>
              <w:rPr>
                <w:rFonts w:ascii="Times New Roman" w:hAnsi="Times New Roman" w:cs="Times New Roman"/>
                <w:sz w:val="24"/>
                <w:szCs w:val="24"/>
                <w:lang w:val="sq-AL"/>
              </w:rPr>
              <w:t>KDR 03 05 A01 014</w:t>
            </w:r>
          </w:p>
        </w:tc>
        <w:tc>
          <w:tcPr>
            <w:tcW w:w="5040" w:type="dxa"/>
          </w:tcPr>
          <w:p w:rsidR="008D78DA" w:rsidRPr="008D78DA" w:rsidRDefault="008D78DA" w:rsidP="00AD27DA">
            <w:pPr>
              <w:jc w:val="both"/>
              <w:rPr>
                <w:rFonts w:ascii="Times New Roman" w:hAnsi="Times New Roman" w:cs="Times New Roman"/>
                <w:b/>
                <w:sz w:val="24"/>
                <w:szCs w:val="24"/>
                <w:lang w:val="sq-AL"/>
              </w:rPr>
            </w:pPr>
            <w:r w:rsidRPr="008D78DA">
              <w:rPr>
                <w:rFonts w:ascii="Times New Roman" w:hAnsi="Times New Roman" w:cs="Times New Roman"/>
                <w:b/>
                <w:sz w:val="24"/>
                <w:szCs w:val="24"/>
                <w:lang w:val="sq-AL"/>
              </w:rPr>
              <w:t>Udhëheqës i Sektorit Higjiena komunale</w:t>
            </w:r>
          </w:p>
        </w:tc>
        <w:tc>
          <w:tcPr>
            <w:tcW w:w="630" w:type="dxa"/>
            <w:vAlign w:val="center"/>
          </w:tcPr>
          <w:p w:rsidR="008D78DA" w:rsidRDefault="008D78DA" w:rsidP="00C7218D">
            <w:pPr>
              <w:jc w:val="center"/>
              <w:rPr>
                <w:rFonts w:ascii="Times New Roman" w:hAnsi="Times New Roman" w:cs="Times New Roman"/>
                <w:sz w:val="24"/>
                <w:szCs w:val="24"/>
                <w:lang w:val="sq-AL"/>
              </w:rPr>
            </w:pPr>
          </w:p>
        </w:tc>
        <w:tc>
          <w:tcPr>
            <w:tcW w:w="1042" w:type="dxa"/>
            <w:vAlign w:val="center"/>
          </w:tcPr>
          <w:p w:rsidR="008D78DA" w:rsidRDefault="008D78DA"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c>
          <w:tcPr>
            <w:tcW w:w="596" w:type="dxa"/>
            <w:vAlign w:val="center"/>
          </w:tcPr>
          <w:p w:rsidR="008D78DA" w:rsidRDefault="008D78DA" w:rsidP="00C7218D">
            <w:pPr>
              <w:jc w:val="center"/>
              <w:rPr>
                <w:rFonts w:ascii="Times New Roman" w:hAnsi="Times New Roman" w:cs="Times New Roman"/>
                <w:sz w:val="24"/>
                <w:szCs w:val="24"/>
                <w:lang w:val="sq-AL"/>
              </w:rPr>
            </w:pPr>
          </w:p>
        </w:tc>
      </w:tr>
      <w:tr w:rsidR="008D78DA" w:rsidTr="00C7218D">
        <w:tc>
          <w:tcPr>
            <w:tcW w:w="2268" w:type="dxa"/>
            <w:vAlign w:val="center"/>
          </w:tcPr>
          <w:p w:rsidR="008D78DA" w:rsidRDefault="008D78DA" w:rsidP="00C7218D">
            <w:pPr>
              <w:rPr>
                <w:rFonts w:ascii="Times New Roman" w:hAnsi="Times New Roman" w:cs="Times New Roman"/>
                <w:sz w:val="24"/>
                <w:szCs w:val="24"/>
                <w:lang w:val="sq-AL"/>
              </w:rPr>
            </w:pPr>
            <w:r>
              <w:rPr>
                <w:rFonts w:ascii="Times New Roman" w:hAnsi="Times New Roman" w:cs="Times New Roman"/>
                <w:sz w:val="24"/>
                <w:szCs w:val="24"/>
                <w:lang w:val="sq-AL"/>
              </w:rPr>
              <w:t>KDR 01 02 G04 006</w:t>
            </w:r>
          </w:p>
        </w:tc>
        <w:tc>
          <w:tcPr>
            <w:tcW w:w="5040" w:type="dxa"/>
          </w:tcPr>
          <w:p w:rsidR="008D78DA" w:rsidRDefault="008D78DA"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Referent më i ri- Punëtor administrativ</w:t>
            </w:r>
          </w:p>
        </w:tc>
        <w:tc>
          <w:tcPr>
            <w:tcW w:w="630" w:type="dxa"/>
            <w:vAlign w:val="center"/>
          </w:tcPr>
          <w:p w:rsidR="008D78DA" w:rsidRDefault="008D78DA"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c>
          <w:tcPr>
            <w:tcW w:w="1042" w:type="dxa"/>
            <w:vAlign w:val="center"/>
          </w:tcPr>
          <w:p w:rsidR="008D78DA" w:rsidRDefault="008D78DA" w:rsidP="00C7218D">
            <w:pPr>
              <w:jc w:val="center"/>
              <w:rPr>
                <w:rFonts w:ascii="Times New Roman" w:hAnsi="Times New Roman" w:cs="Times New Roman"/>
                <w:sz w:val="24"/>
                <w:szCs w:val="24"/>
                <w:lang w:val="sq-AL"/>
              </w:rPr>
            </w:pPr>
          </w:p>
        </w:tc>
        <w:tc>
          <w:tcPr>
            <w:tcW w:w="596" w:type="dxa"/>
            <w:vAlign w:val="center"/>
          </w:tcPr>
          <w:p w:rsidR="008D78DA" w:rsidRDefault="008D78DA" w:rsidP="00C7218D">
            <w:pPr>
              <w:jc w:val="center"/>
              <w:rPr>
                <w:rFonts w:ascii="Times New Roman" w:hAnsi="Times New Roman" w:cs="Times New Roman"/>
                <w:sz w:val="24"/>
                <w:szCs w:val="24"/>
                <w:lang w:val="sq-AL"/>
              </w:rPr>
            </w:pPr>
          </w:p>
        </w:tc>
      </w:tr>
      <w:tr w:rsidR="008D78DA" w:rsidTr="00C7218D">
        <w:tc>
          <w:tcPr>
            <w:tcW w:w="2268" w:type="dxa"/>
            <w:vAlign w:val="center"/>
          </w:tcPr>
          <w:p w:rsidR="008D78DA" w:rsidRDefault="008D78DA" w:rsidP="00C7218D">
            <w:pPr>
              <w:rPr>
                <w:rFonts w:ascii="Times New Roman" w:hAnsi="Times New Roman" w:cs="Times New Roman"/>
                <w:sz w:val="24"/>
                <w:szCs w:val="24"/>
                <w:lang w:val="sq-AL"/>
              </w:rPr>
            </w:pPr>
            <w:r>
              <w:rPr>
                <w:rFonts w:ascii="Times New Roman" w:hAnsi="Times New Roman" w:cs="Times New Roman"/>
                <w:sz w:val="24"/>
                <w:szCs w:val="24"/>
                <w:lang w:val="sq-AL"/>
              </w:rPr>
              <w:t>KDR 04 02 A01 005</w:t>
            </w:r>
          </w:p>
        </w:tc>
        <w:tc>
          <w:tcPr>
            <w:tcW w:w="5040" w:type="dxa"/>
          </w:tcPr>
          <w:p w:rsidR="008D78DA" w:rsidRDefault="008D78DA"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Përgjegjës për sigurim dhe mbrojtjen e personave</w:t>
            </w:r>
          </w:p>
        </w:tc>
        <w:tc>
          <w:tcPr>
            <w:tcW w:w="630" w:type="dxa"/>
            <w:vAlign w:val="center"/>
          </w:tcPr>
          <w:p w:rsidR="008D78DA" w:rsidRDefault="008D78DA" w:rsidP="00C7218D">
            <w:pPr>
              <w:jc w:val="center"/>
              <w:rPr>
                <w:rFonts w:ascii="Times New Roman" w:hAnsi="Times New Roman" w:cs="Times New Roman"/>
                <w:sz w:val="24"/>
                <w:szCs w:val="24"/>
                <w:lang w:val="sq-AL"/>
              </w:rPr>
            </w:pPr>
          </w:p>
        </w:tc>
        <w:tc>
          <w:tcPr>
            <w:tcW w:w="1042" w:type="dxa"/>
            <w:vAlign w:val="center"/>
          </w:tcPr>
          <w:p w:rsidR="008D78DA" w:rsidRDefault="008D78DA" w:rsidP="00C7218D">
            <w:pPr>
              <w:jc w:val="center"/>
              <w:rPr>
                <w:rFonts w:ascii="Times New Roman" w:hAnsi="Times New Roman" w:cs="Times New Roman"/>
                <w:sz w:val="24"/>
                <w:szCs w:val="24"/>
                <w:lang w:val="sq-AL"/>
              </w:rPr>
            </w:pPr>
          </w:p>
        </w:tc>
        <w:tc>
          <w:tcPr>
            <w:tcW w:w="596" w:type="dxa"/>
            <w:vAlign w:val="center"/>
          </w:tcPr>
          <w:p w:rsidR="008D78DA" w:rsidRDefault="008D78DA"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3</w:t>
            </w:r>
          </w:p>
        </w:tc>
      </w:tr>
      <w:tr w:rsidR="00C7218D" w:rsidTr="00C7218D">
        <w:tc>
          <w:tcPr>
            <w:tcW w:w="2268" w:type="dxa"/>
            <w:vAlign w:val="center"/>
          </w:tcPr>
          <w:p w:rsidR="00C7218D" w:rsidRDefault="00C7218D" w:rsidP="00C7218D">
            <w:pPr>
              <w:rPr>
                <w:rFonts w:ascii="Times New Roman" w:hAnsi="Times New Roman" w:cs="Times New Roman"/>
                <w:sz w:val="24"/>
                <w:szCs w:val="24"/>
                <w:lang w:val="sq-AL"/>
              </w:rPr>
            </w:pPr>
            <w:r>
              <w:rPr>
                <w:rFonts w:ascii="Times New Roman" w:hAnsi="Times New Roman" w:cs="Times New Roman"/>
                <w:sz w:val="24"/>
                <w:szCs w:val="24"/>
                <w:lang w:val="sq-AL"/>
              </w:rPr>
              <w:t>KDR 04 02 A03 005</w:t>
            </w:r>
          </w:p>
        </w:tc>
        <w:tc>
          <w:tcPr>
            <w:tcW w:w="5040" w:type="dxa"/>
          </w:tcPr>
          <w:p w:rsidR="00C7218D" w:rsidRDefault="00C7218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Pastrues</w:t>
            </w:r>
          </w:p>
        </w:tc>
        <w:tc>
          <w:tcPr>
            <w:tcW w:w="630" w:type="dxa"/>
            <w:vAlign w:val="center"/>
          </w:tcPr>
          <w:p w:rsidR="00C7218D" w:rsidRDefault="00C7218D" w:rsidP="00C7218D">
            <w:pPr>
              <w:jc w:val="center"/>
              <w:rPr>
                <w:rFonts w:ascii="Times New Roman" w:hAnsi="Times New Roman" w:cs="Times New Roman"/>
                <w:sz w:val="24"/>
                <w:szCs w:val="24"/>
                <w:lang w:val="sq-AL"/>
              </w:rPr>
            </w:pPr>
          </w:p>
        </w:tc>
        <w:tc>
          <w:tcPr>
            <w:tcW w:w="1042" w:type="dxa"/>
            <w:vAlign w:val="center"/>
          </w:tcPr>
          <w:p w:rsidR="00C7218D" w:rsidRDefault="00C7218D" w:rsidP="00C7218D">
            <w:pPr>
              <w:jc w:val="center"/>
              <w:rPr>
                <w:rFonts w:ascii="Times New Roman" w:hAnsi="Times New Roman" w:cs="Times New Roman"/>
                <w:sz w:val="24"/>
                <w:szCs w:val="24"/>
                <w:lang w:val="sq-AL"/>
              </w:rPr>
            </w:pPr>
          </w:p>
        </w:tc>
        <w:tc>
          <w:tcPr>
            <w:tcW w:w="596" w:type="dxa"/>
            <w:vAlign w:val="center"/>
          </w:tcPr>
          <w:p w:rsidR="00C7218D" w:rsidRDefault="00C7218D"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r>
      <w:tr w:rsidR="00C7218D" w:rsidTr="00C7218D">
        <w:tc>
          <w:tcPr>
            <w:tcW w:w="2268" w:type="dxa"/>
            <w:vAlign w:val="center"/>
          </w:tcPr>
          <w:p w:rsidR="00C7218D" w:rsidRDefault="00C7218D" w:rsidP="00C7218D">
            <w:pPr>
              <w:rPr>
                <w:rFonts w:ascii="Times New Roman" w:hAnsi="Times New Roman" w:cs="Times New Roman"/>
                <w:sz w:val="24"/>
                <w:szCs w:val="24"/>
                <w:lang w:val="sq-AL"/>
              </w:rPr>
            </w:pPr>
            <w:r>
              <w:rPr>
                <w:rFonts w:ascii="Times New Roman" w:hAnsi="Times New Roman" w:cs="Times New Roman"/>
                <w:sz w:val="24"/>
                <w:szCs w:val="24"/>
                <w:lang w:val="sq-AL"/>
              </w:rPr>
              <w:t>KDR 03 05 A03 022</w:t>
            </w:r>
          </w:p>
        </w:tc>
        <w:tc>
          <w:tcPr>
            <w:tcW w:w="5040" w:type="dxa"/>
          </w:tcPr>
          <w:p w:rsidR="00C7218D" w:rsidRDefault="00C7218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Udhëheqës i njësisë për mbledhjen, transportin dhe deponimin e mbeturinave</w:t>
            </w:r>
          </w:p>
        </w:tc>
        <w:tc>
          <w:tcPr>
            <w:tcW w:w="630" w:type="dxa"/>
            <w:vAlign w:val="center"/>
          </w:tcPr>
          <w:p w:rsidR="00C7218D" w:rsidRDefault="00C7218D" w:rsidP="00C7218D">
            <w:pPr>
              <w:jc w:val="center"/>
              <w:rPr>
                <w:rFonts w:ascii="Times New Roman" w:hAnsi="Times New Roman" w:cs="Times New Roman"/>
                <w:sz w:val="24"/>
                <w:szCs w:val="24"/>
                <w:lang w:val="sq-AL"/>
              </w:rPr>
            </w:pPr>
          </w:p>
        </w:tc>
        <w:tc>
          <w:tcPr>
            <w:tcW w:w="1042" w:type="dxa"/>
            <w:vAlign w:val="center"/>
          </w:tcPr>
          <w:p w:rsidR="00C7218D" w:rsidRDefault="00C7218D"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c>
          <w:tcPr>
            <w:tcW w:w="596" w:type="dxa"/>
            <w:vAlign w:val="center"/>
          </w:tcPr>
          <w:p w:rsidR="00C7218D" w:rsidRDefault="00C7218D" w:rsidP="00C7218D">
            <w:pPr>
              <w:jc w:val="center"/>
              <w:rPr>
                <w:rFonts w:ascii="Times New Roman" w:hAnsi="Times New Roman" w:cs="Times New Roman"/>
                <w:sz w:val="24"/>
                <w:szCs w:val="24"/>
                <w:lang w:val="sq-AL"/>
              </w:rPr>
            </w:pPr>
          </w:p>
        </w:tc>
      </w:tr>
      <w:tr w:rsidR="00C7218D" w:rsidTr="00C7218D">
        <w:tc>
          <w:tcPr>
            <w:tcW w:w="2268" w:type="dxa"/>
            <w:vAlign w:val="center"/>
          </w:tcPr>
          <w:p w:rsidR="00C7218D" w:rsidRDefault="00C7218D" w:rsidP="00C7218D">
            <w:pPr>
              <w:rPr>
                <w:rFonts w:ascii="Times New Roman" w:hAnsi="Times New Roman" w:cs="Times New Roman"/>
                <w:sz w:val="24"/>
                <w:szCs w:val="24"/>
                <w:lang w:val="sq-AL"/>
              </w:rPr>
            </w:pPr>
            <w:r>
              <w:rPr>
                <w:rFonts w:ascii="Times New Roman" w:hAnsi="Times New Roman" w:cs="Times New Roman"/>
                <w:sz w:val="24"/>
                <w:szCs w:val="24"/>
                <w:lang w:val="sq-AL"/>
              </w:rPr>
              <w:t>KDR 03 05 B01 037</w:t>
            </w:r>
          </w:p>
        </w:tc>
        <w:tc>
          <w:tcPr>
            <w:tcW w:w="5040" w:type="dxa"/>
          </w:tcPr>
          <w:p w:rsidR="00C7218D" w:rsidRDefault="00C7218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Menaxhues me mbeturinat</w:t>
            </w:r>
          </w:p>
        </w:tc>
        <w:tc>
          <w:tcPr>
            <w:tcW w:w="630" w:type="dxa"/>
            <w:vAlign w:val="center"/>
          </w:tcPr>
          <w:p w:rsidR="00C7218D" w:rsidRDefault="00C7218D" w:rsidP="00C7218D">
            <w:pPr>
              <w:jc w:val="center"/>
              <w:rPr>
                <w:rFonts w:ascii="Times New Roman" w:hAnsi="Times New Roman" w:cs="Times New Roman"/>
                <w:sz w:val="24"/>
                <w:szCs w:val="24"/>
                <w:lang w:val="sq-AL"/>
              </w:rPr>
            </w:pPr>
          </w:p>
        </w:tc>
        <w:tc>
          <w:tcPr>
            <w:tcW w:w="1042" w:type="dxa"/>
            <w:vAlign w:val="center"/>
          </w:tcPr>
          <w:p w:rsidR="00C7218D" w:rsidRDefault="00C7218D"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c>
          <w:tcPr>
            <w:tcW w:w="596" w:type="dxa"/>
            <w:vAlign w:val="center"/>
          </w:tcPr>
          <w:p w:rsidR="00C7218D" w:rsidRDefault="00C7218D" w:rsidP="00C7218D">
            <w:pPr>
              <w:jc w:val="center"/>
              <w:rPr>
                <w:rFonts w:ascii="Times New Roman" w:hAnsi="Times New Roman" w:cs="Times New Roman"/>
                <w:sz w:val="24"/>
                <w:szCs w:val="24"/>
                <w:lang w:val="sq-AL"/>
              </w:rPr>
            </w:pPr>
          </w:p>
        </w:tc>
      </w:tr>
      <w:tr w:rsidR="00C7218D" w:rsidTr="00C7218D">
        <w:tc>
          <w:tcPr>
            <w:tcW w:w="2268" w:type="dxa"/>
            <w:vAlign w:val="center"/>
          </w:tcPr>
          <w:p w:rsidR="00C7218D" w:rsidRDefault="00C7218D" w:rsidP="006941DD">
            <w:pPr>
              <w:rPr>
                <w:rFonts w:ascii="Times New Roman" w:hAnsi="Times New Roman" w:cs="Times New Roman"/>
                <w:sz w:val="24"/>
                <w:szCs w:val="24"/>
                <w:lang w:val="sq-AL"/>
              </w:rPr>
            </w:pPr>
            <w:r>
              <w:rPr>
                <w:rFonts w:ascii="Times New Roman" w:hAnsi="Times New Roman" w:cs="Times New Roman"/>
                <w:sz w:val="24"/>
                <w:szCs w:val="24"/>
                <w:lang w:val="sq-AL"/>
              </w:rPr>
              <w:t xml:space="preserve">KDR 03 05 </w:t>
            </w:r>
            <w:r w:rsidR="006941DD">
              <w:rPr>
                <w:rFonts w:ascii="Times New Roman" w:hAnsi="Times New Roman" w:cs="Times New Roman"/>
                <w:sz w:val="24"/>
                <w:szCs w:val="24"/>
                <w:lang w:val="sq-AL"/>
              </w:rPr>
              <w:t>V</w:t>
            </w:r>
            <w:r>
              <w:rPr>
                <w:rFonts w:ascii="Times New Roman" w:hAnsi="Times New Roman" w:cs="Times New Roman"/>
                <w:sz w:val="24"/>
                <w:szCs w:val="24"/>
                <w:lang w:val="sq-AL"/>
              </w:rPr>
              <w:t>02 021</w:t>
            </w:r>
          </w:p>
        </w:tc>
        <w:tc>
          <w:tcPr>
            <w:tcW w:w="5040" w:type="dxa"/>
          </w:tcPr>
          <w:p w:rsidR="00C7218D" w:rsidRDefault="00C7218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Punëtorë për mbledhjen e mbeturinave</w:t>
            </w:r>
          </w:p>
        </w:tc>
        <w:tc>
          <w:tcPr>
            <w:tcW w:w="630" w:type="dxa"/>
            <w:vAlign w:val="center"/>
          </w:tcPr>
          <w:p w:rsidR="00C7218D" w:rsidRDefault="00C7218D" w:rsidP="00C7218D">
            <w:pPr>
              <w:jc w:val="center"/>
              <w:rPr>
                <w:rFonts w:ascii="Times New Roman" w:hAnsi="Times New Roman" w:cs="Times New Roman"/>
                <w:sz w:val="24"/>
                <w:szCs w:val="24"/>
                <w:lang w:val="sq-AL"/>
              </w:rPr>
            </w:pPr>
          </w:p>
        </w:tc>
        <w:tc>
          <w:tcPr>
            <w:tcW w:w="1042" w:type="dxa"/>
            <w:vAlign w:val="center"/>
          </w:tcPr>
          <w:p w:rsidR="00C7218D" w:rsidRDefault="00C7218D"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22</w:t>
            </w:r>
          </w:p>
        </w:tc>
        <w:tc>
          <w:tcPr>
            <w:tcW w:w="596" w:type="dxa"/>
            <w:vAlign w:val="center"/>
          </w:tcPr>
          <w:p w:rsidR="00C7218D" w:rsidRDefault="00C7218D" w:rsidP="00C7218D">
            <w:pPr>
              <w:jc w:val="center"/>
              <w:rPr>
                <w:rFonts w:ascii="Times New Roman" w:hAnsi="Times New Roman" w:cs="Times New Roman"/>
                <w:sz w:val="24"/>
                <w:szCs w:val="24"/>
                <w:lang w:val="sq-AL"/>
              </w:rPr>
            </w:pPr>
          </w:p>
        </w:tc>
      </w:tr>
      <w:tr w:rsidR="00C7218D" w:rsidTr="00C7218D">
        <w:tc>
          <w:tcPr>
            <w:tcW w:w="2268" w:type="dxa"/>
            <w:vAlign w:val="center"/>
          </w:tcPr>
          <w:p w:rsidR="00C7218D" w:rsidRDefault="00C7218D" w:rsidP="006941DD">
            <w:pPr>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KDR 03 05 </w:t>
            </w:r>
            <w:r w:rsidR="006941DD">
              <w:rPr>
                <w:rFonts w:ascii="Times New Roman" w:hAnsi="Times New Roman" w:cs="Times New Roman"/>
                <w:sz w:val="24"/>
                <w:szCs w:val="24"/>
                <w:lang w:val="sq-AL"/>
              </w:rPr>
              <w:t>V</w:t>
            </w:r>
            <w:r>
              <w:rPr>
                <w:rFonts w:ascii="Times New Roman" w:hAnsi="Times New Roman" w:cs="Times New Roman"/>
                <w:sz w:val="24"/>
                <w:szCs w:val="24"/>
                <w:lang w:val="sq-AL"/>
              </w:rPr>
              <w:t>02 02</w:t>
            </w:r>
            <w:r w:rsidR="006941DD">
              <w:rPr>
                <w:rFonts w:ascii="Times New Roman" w:hAnsi="Times New Roman" w:cs="Times New Roman"/>
                <w:sz w:val="24"/>
                <w:szCs w:val="24"/>
                <w:lang w:val="sq-AL"/>
              </w:rPr>
              <w:t>2</w:t>
            </w:r>
          </w:p>
        </w:tc>
        <w:tc>
          <w:tcPr>
            <w:tcW w:w="5040" w:type="dxa"/>
          </w:tcPr>
          <w:p w:rsidR="00C7218D" w:rsidRDefault="00C7218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Punëtorë për mbledhjen e mbeturinave të pa rrezikshme industriale</w:t>
            </w:r>
          </w:p>
        </w:tc>
        <w:tc>
          <w:tcPr>
            <w:tcW w:w="630" w:type="dxa"/>
            <w:vAlign w:val="center"/>
          </w:tcPr>
          <w:p w:rsidR="00C7218D" w:rsidRDefault="00C7218D" w:rsidP="00C7218D">
            <w:pPr>
              <w:jc w:val="center"/>
              <w:rPr>
                <w:rFonts w:ascii="Times New Roman" w:hAnsi="Times New Roman" w:cs="Times New Roman"/>
                <w:sz w:val="24"/>
                <w:szCs w:val="24"/>
                <w:lang w:val="sq-AL"/>
              </w:rPr>
            </w:pPr>
          </w:p>
        </w:tc>
        <w:tc>
          <w:tcPr>
            <w:tcW w:w="1042" w:type="dxa"/>
            <w:vAlign w:val="center"/>
          </w:tcPr>
          <w:p w:rsidR="00C7218D" w:rsidRDefault="00C7218D"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c>
          <w:tcPr>
            <w:tcW w:w="596" w:type="dxa"/>
            <w:vAlign w:val="center"/>
          </w:tcPr>
          <w:p w:rsidR="00C7218D" w:rsidRDefault="00C7218D" w:rsidP="00C7218D">
            <w:pPr>
              <w:jc w:val="center"/>
              <w:rPr>
                <w:rFonts w:ascii="Times New Roman" w:hAnsi="Times New Roman" w:cs="Times New Roman"/>
                <w:sz w:val="24"/>
                <w:szCs w:val="24"/>
                <w:lang w:val="sq-AL"/>
              </w:rPr>
            </w:pPr>
          </w:p>
        </w:tc>
      </w:tr>
      <w:tr w:rsidR="00C7218D" w:rsidTr="00C7218D">
        <w:tc>
          <w:tcPr>
            <w:tcW w:w="2268" w:type="dxa"/>
            <w:vAlign w:val="center"/>
          </w:tcPr>
          <w:p w:rsidR="00C7218D" w:rsidRDefault="00C7218D" w:rsidP="006941DD">
            <w:pPr>
              <w:rPr>
                <w:rFonts w:ascii="Times New Roman" w:hAnsi="Times New Roman" w:cs="Times New Roman"/>
                <w:sz w:val="24"/>
                <w:szCs w:val="24"/>
                <w:lang w:val="sq-AL"/>
              </w:rPr>
            </w:pPr>
            <w:r>
              <w:rPr>
                <w:rFonts w:ascii="Times New Roman" w:hAnsi="Times New Roman" w:cs="Times New Roman"/>
                <w:sz w:val="24"/>
                <w:szCs w:val="24"/>
                <w:lang w:val="sq-AL"/>
              </w:rPr>
              <w:t xml:space="preserve">KDR 03 05 </w:t>
            </w:r>
            <w:r w:rsidR="006941DD">
              <w:rPr>
                <w:rFonts w:ascii="Times New Roman" w:hAnsi="Times New Roman" w:cs="Times New Roman"/>
                <w:sz w:val="24"/>
                <w:szCs w:val="24"/>
                <w:lang w:val="sq-AL"/>
              </w:rPr>
              <w:t>V</w:t>
            </w:r>
            <w:r>
              <w:rPr>
                <w:rFonts w:ascii="Times New Roman" w:hAnsi="Times New Roman" w:cs="Times New Roman"/>
                <w:sz w:val="24"/>
                <w:szCs w:val="24"/>
                <w:lang w:val="sq-AL"/>
              </w:rPr>
              <w:t>02 024</w:t>
            </w:r>
          </w:p>
        </w:tc>
        <w:tc>
          <w:tcPr>
            <w:tcW w:w="5040" w:type="dxa"/>
          </w:tcPr>
          <w:p w:rsidR="00C7218D" w:rsidRDefault="00687332"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Punëtorë për balimin e mbetjeve sekondare</w:t>
            </w:r>
          </w:p>
        </w:tc>
        <w:tc>
          <w:tcPr>
            <w:tcW w:w="630" w:type="dxa"/>
            <w:vAlign w:val="center"/>
          </w:tcPr>
          <w:p w:rsidR="00C7218D" w:rsidRDefault="00C7218D" w:rsidP="00C7218D">
            <w:pPr>
              <w:jc w:val="center"/>
              <w:rPr>
                <w:rFonts w:ascii="Times New Roman" w:hAnsi="Times New Roman" w:cs="Times New Roman"/>
                <w:sz w:val="24"/>
                <w:szCs w:val="24"/>
                <w:lang w:val="sq-AL"/>
              </w:rPr>
            </w:pPr>
          </w:p>
        </w:tc>
        <w:tc>
          <w:tcPr>
            <w:tcW w:w="1042" w:type="dxa"/>
            <w:vAlign w:val="center"/>
          </w:tcPr>
          <w:p w:rsidR="00C7218D" w:rsidRDefault="00687332"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c>
          <w:tcPr>
            <w:tcW w:w="596" w:type="dxa"/>
            <w:vAlign w:val="center"/>
          </w:tcPr>
          <w:p w:rsidR="00C7218D" w:rsidRDefault="00C7218D" w:rsidP="00C7218D">
            <w:pPr>
              <w:jc w:val="center"/>
              <w:rPr>
                <w:rFonts w:ascii="Times New Roman" w:hAnsi="Times New Roman" w:cs="Times New Roman"/>
                <w:sz w:val="24"/>
                <w:szCs w:val="24"/>
                <w:lang w:val="sq-AL"/>
              </w:rPr>
            </w:pPr>
          </w:p>
        </w:tc>
      </w:tr>
      <w:tr w:rsidR="00687332" w:rsidTr="00C7218D">
        <w:tc>
          <w:tcPr>
            <w:tcW w:w="2268" w:type="dxa"/>
            <w:vAlign w:val="center"/>
          </w:tcPr>
          <w:p w:rsidR="00687332" w:rsidRPr="00687332" w:rsidRDefault="00687332" w:rsidP="00687332">
            <w:pPr>
              <w:rPr>
                <w:rFonts w:ascii="Times New Roman" w:hAnsi="Times New Roman" w:cs="Times New Roman"/>
                <w:sz w:val="24"/>
                <w:szCs w:val="24"/>
              </w:rPr>
            </w:pPr>
            <w:r>
              <w:rPr>
                <w:rFonts w:ascii="Times New Roman" w:hAnsi="Times New Roman" w:cs="Times New Roman"/>
                <w:sz w:val="24"/>
                <w:szCs w:val="24"/>
                <w:lang w:val="sq-AL"/>
              </w:rPr>
              <w:t xml:space="preserve">KDR </w:t>
            </w:r>
            <w:r>
              <w:rPr>
                <w:rFonts w:ascii="Times New Roman" w:hAnsi="Times New Roman" w:cs="Times New Roman"/>
                <w:sz w:val="24"/>
                <w:szCs w:val="24"/>
              </w:rPr>
              <w:t>04 02 А03 003</w:t>
            </w:r>
          </w:p>
        </w:tc>
        <w:tc>
          <w:tcPr>
            <w:tcW w:w="5040" w:type="dxa"/>
          </w:tcPr>
          <w:p w:rsidR="00687332" w:rsidRPr="00687332" w:rsidRDefault="00687332" w:rsidP="00687332">
            <w:pPr>
              <w:jc w:val="both"/>
              <w:rPr>
                <w:rFonts w:ascii="Times New Roman" w:hAnsi="Times New Roman" w:cs="Times New Roman"/>
                <w:sz w:val="24"/>
                <w:szCs w:val="24"/>
                <w:lang w:val="sq-AL"/>
              </w:rPr>
            </w:pPr>
            <w:r>
              <w:rPr>
                <w:rFonts w:ascii="Times New Roman" w:hAnsi="Times New Roman" w:cs="Times New Roman"/>
                <w:sz w:val="24"/>
                <w:szCs w:val="24"/>
                <w:lang w:val="sq-AL"/>
              </w:rPr>
              <w:t>Roje- Punëtor për deponimin e mbeturinave komunale</w:t>
            </w:r>
          </w:p>
        </w:tc>
        <w:tc>
          <w:tcPr>
            <w:tcW w:w="630" w:type="dxa"/>
            <w:vAlign w:val="center"/>
          </w:tcPr>
          <w:p w:rsidR="00687332" w:rsidRDefault="00687332" w:rsidP="00C7218D">
            <w:pPr>
              <w:jc w:val="center"/>
              <w:rPr>
                <w:rFonts w:ascii="Times New Roman" w:hAnsi="Times New Roman" w:cs="Times New Roman"/>
                <w:sz w:val="24"/>
                <w:szCs w:val="24"/>
                <w:lang w:val="sq-AL"/>
              </w:rPr>
            </w:pPr>
          </w:p>
        </w:tc>
        <w:tc>
          <w:tcPr>
            <w:tcW w:w="1042" w:type="dxa"/>
            <w:vAlign w:val="center"/>
          </w:tcPr>
          <w:p w:rsidR="00687332" w:rsidRDefault="00687332" w:rsidP="00C7218D">
            <w:pPr>
              <w:jc w:val="center"/>
              <w:rPr>
                <w:rFonts w:ascii="Times New Roman" w:hAnsi="Times New Roman" w:cs="Times New Roman"/>
                <w:sz w:val="24"/>
                <w:szCs w:val="24"/>
                <w:lang w:val="sq-AL"/>
              </w:rPr>
            </w:pPr>
          </w:p>
        </w:tc>
        <w:tc>
          <w:tcPr>
            <w:tcW w:w="596" w:type="dxa"/>
            <w:vAlign w:val="center"/>
          </w:tcPr>
          <w:p w:rsidR="00687332" w:rsidRDefault="00687332"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r>
      <w:tr w:rsidR="00687332" w:rsidTr="00C7218D">
        <w:tc>
          <w:tcPr>
            <w:tcW w:w="2268" w:type="dxa"/>
            <w:vAlign w:val="center"/>
          </w:tcPr>
          <w:p w:rsidR="00687332" w:rsidRDefault="00687332" w:rsidP="00687332">
            <w:pPr>
              <w:rPr>
                <w:rFonts w:ascii="Times New Roman" w:hAnsi="Times New Roman" w:cs="Times New Roman"/>
                <w:sz w:val="24"/>
                <w:szCs w:val="24"/>
                <w:lang w:val="sq-AL"/>
              </w:rPr>
            </w:pPr>
            <w:r>
              <w:rPr>
                <w:rFonts w:ascii="Times New Roman" w:hAnsi="Times New Roman" w:cs="Times New Roman"/>
                <w:sz w:val="24"/>
                <w:szCs w:val="24"/>
                <w:lang w:val="sq-AL"/>
              </w:rPr>
              <w:t>KDR 04 02 A03 002</w:t>
            </w:r>
          </w:p>
        </w:tc>
        <w:tc>
          <w:tcPr>
            <w:tcW w:w="5040" w:type="dxa"/>
          </w:tcPr>
          <w:p w:rsidR="00687332" w:rsidRDefault="00687332"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Roje-Inkasant për deponimin e hedhurinave</w:t>
            </w:r>
          </w:p>
        </w:tc>
        <w:tc>
          <w:tcPr>
            <w:tcW w:w="630" w:type="dxa"/>
            <w:vAlign w:val="center"/>
          </w:tcPr>
          <w:p w:rsidR="00687332" w:rsidRDefault="00687332" w:rsidP="00C7218D">
            <w:pPr>
              <w:jc w:val="center"/>
              <w:rPr>
                <w:rFonts w:ascii="Times New Roman" w:hAnsi="Times New Roman" w:cs="Times New Roman"/>
                <w:sz w:val="24"/>
                <w:szCs w:val="24"/>
                <w:lang w:val="sq-AL"/>
              </w:rPr>
            </w:pPr>
          </w:p>
        </w:tc>
        <w:tc>
          <w:tcPr>
            <w:tcW w:w="1042" w:type="dxa"/>
            <w:vAlign w:val="center"/>
          </w:tcPr>
          <w:p w:rsidR="00687332" w:rsidRDefault="00687332" w:rsidP="00C7218D">
            <w:pPr>
              <w:jc w:val="center"/>
              <w:rPr>
                <w:rFonts w:ascii="Times New Roman" w:hAnsi="Times New Roman" w:cs="Times New Roman"/>
                <w:sz w:val="24"/>
                <w:szCs w:val="24"/>
                <w:lang w:val="sq-AL"/>
              </w:rPr>
            </w:pPr>
          </w:p>
        </w:tc>
        <w:tc>
          <w:tcPr>
            <w:tcW w:w="596" w:type="dxa"/>
            <w:vAlign w:val="center"/>
          </w:tcPr>
          <w:p w:rsidR="00687332" w:rsidRDefault="00687332"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r>
      <w:tr w:rsidR="00687332" w:rsidTr="00C7218D">
        <w:tc>
          <w:tcPr>
            <w:tcW w:w="2268" w:type="dxa"/>
            <w:vAlign w:val="center"/>
          </w:tcPr>
          <w:p w:rsidR="00687332" w:rsidRDefault="00687332" w:rsidP="00687332">
            <w:pPr>
              <w:rPr>
                <w:rFonts w:ascii="Times New Roman" w:hAnsi="Times New Roman" w:cs="Times New Roman"/>
                <w:sz w:val="24"/>
                <w:szCs w:val="24"/>
                <w:lang w:val="sq-AL"/>
              </w:rPr>
            </w:pPr>
            <w:r>
              <w:rPr>
                <w:rFonts w:ascii="Times New Roman" w:hAnsi="Times New Roman" w:cs="Times New Roman"/>
                <w:sz w:val="24"/>
                <w:szCs w:val="24"/>
                <w:lang w:val="sq-AL"/>
              </w:rPr>
              <w:t>KDR 03 05 A03 051</w:t>
            </w:r>
          </w:p>
        </w:tc>
        <w:tc>
          <w:tcPr>
            <w:tcW w:w="5040" w:type="dxa"/>
          </w:tcPr>
          <w:p w:rsidR="00687332" w:rsidRDefault="00687332"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Udhëheqës i njësisë për mbledhjen e gjelbërimit</w:t>
            </w:r>
          </w:p>
        </w:tc>
        <w:tc>
          <w:tcPr>
            <w:tcW w:w="630" w:type="dxa"/>
            <w:vAlign w:val="center"/>
          </w:tcPr>
          <w:p w:rsidR="00687332" w:rsidRDefault="00687332" w:rsidP="00C7218D">
            <w:pPr>
              <w:jc w:val="center"/>
              <w:rPr>
                <w:rFonts w:ascii="Times New Roman" w:hAnsi="Times New Roman" w:cs="Times New Roman"/>
                <w:sz w:val="24"/>
                <w:szCs w:val="24"/>
                <w:lang w:val="sq-AL"/>
              </w:rPr>
            </w:pPr>
          </w:p>
        </w:tc>
        <w:tc>
          <w:tcPr>
            <w:tcW w:w="1042" w:type="dxa"/>
            <w:vAlign w:val="center"/>
          </w:tcPr>
          <w:p w:rsidR="00687332" w:rsidRDefault="00687332"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c>
          <w:tcPr>
            <w:tcW w:w="596" w:type="dxa"/>
            <w:vAlign w:val="center"/>
          </w:tcPr>
          <w:p w:rsidR="00687332" w:rsidRDefault="00687332" w:rsidP="00C7218D">
            <w:pPr>
              <w:jc w:val="center"/>
              <w:rPr>
                <w:rFonts w:ascii="Times New Roman" w:hAnsi="Times New Roman" w:cs="Times New Roman"/>
                <w:sz w:val="24"/>
                <w:szCs w:val="24"/>
                <w:lang w:val="sq-AL"/>
              </w:rPr>
            </w:pPr>
          </w:p>
        </w:tc>
      </w:tr>
      <w:tr w:rsidR="00687332" w:rsidTr="00C7218D">
        <w:tc>
          <w:tcPr>
            <w:tcW w:w="2268" w:type="dxa"/>
            <w:vAlign w:val="center"/>
          </w:tcPr>
          <w:p w:rsidR="00687332" w:rsidRDefault="006941DD" w:rsidP="00687332">
            <w:pPr>
              <w:rPr>
                <w:rFonts w:ascii="Times New Roman" w:hAnsi="Times New Roman" w:cs="Times New Roman"/>
                <w:sz w:val="24"/>
                <w:szCs w:val="24"/>
                <w:lang w:val="sq-AL"/>
              </w:rPr>
            </w:pPr>
            <w:r>
              <w:rPr>
                <w:rFonts w:ascii="Times New Roman" w:hAnsi="Times New Roman" w:cs="Times New Roman"/>
                <w:sz w:val="24"/>
                <w:szCs w:val="24"/>
                <w:lang w:val="sq-AL"/>
              </w:rPr>
              <w:t>KDR 03 05 B01 025</w:t>
            </w:r>
          </w:p>
        </w:tc>
        <w:tc>
          <w:tcPr>
            <w:tcW w:w="5040" w:type="dxa"/>
          </w:tcPr>
          <w:p w:rsidR="00687332" w:rsidRDefault="006941D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Inxhinjer i hortikulturës dhe mbrojtjes së mjedisit jetësor</w:t>
            </w:r>
          </w:p>
        </w:tc>
        <w:tc>
          <w:tcPr>
            <w:tcW w:w="630" w:type="dxa"/>
            <w:vAlign w:val="center"/>
          </w:tcPr>
          <w:p w:rsidR="00687332" w:rsidRDefault="00687332" w:rsidP="00C7218D">
            <w:pPr>
              <w:jc w:val="center"/>
              <w:rPr>
                <w:rFonts w:ascii="Times New Roman" w:hAnsi="Times New Roman" w:cs="Times New Roman"/>
                <w:sz w:val="24"/>
                <w:szCs w:val="24"/>
                <w:lang w:val="sq-AL"/>
              </w:rPr>
            </w:pPr>
          </w:p>
        </w:tc>
        <w:tc>
          <w:tcPr>
            <w:tcW w:w="1042" w:type="dxa"/>
            <w:vAlign w:val="center"/>
          </w:tcPr>
          <w:p w:rsidR="00687332" w:rsidRDefault="006941DD"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c>
          <w:tcPr>
            <w:tcW w:w="596" w:type="dxa"/>
            <w:vAlign w:val="center"/>
          </w:tcPr>
          <w:p w:rsidR="00687332" w:rsidRDefault="00687332" w:rsidP="00C7218D">
            <w:pPr>
              <w:jc w:val="center"/>
              <w:rPr>
                <w:rFonts w:ascii="Times New Roman" w:hAnsi="Times New Roman" w:cs="Times New Roman"/>
                <w:sz w:val="24"/>
                <w:szCs w:val="24"/>
                <w:lang w:val="sq-AL"/>
              </w:rPr>
            </w:pPr>
          </w:p>
        </w:tc>
      </w:tr>
      <w:tr w:rsidR="006941DD" w:rsidTr="00C7218D">
        <w:tc>
          <w:tcPr>
            <w:tcW w:w="2268" w:type="dxa"/>
            <w:vAlign w:val="center"/>
          </w:tcPr>
          <w:p w:rsidR="006941DD" w:rsidRDefault="006941DD" w:rsidP="00687332">
            <w:pPr>
              <w:rPr>
                <w:rFonts w:ascii="Times New Roman" w:hAnsi="Times New Roman" w:cs="Times New Roman"/>
                <w:sz w:val="24"/>
                <w:szCs w:val="24"/>
                <w:lang w:val="sq-AL"/>
              </w:rPr>
            </w:pPr>
            <w:r>
              <w:rPr>
                <w:rFonts w:ascii="Times New Roman" w:hAnsi="Times New Roman" w:cs="Times New Roman"/>
                <w:sz w:val="24"/>
                <w:szCs w:val="24"/>
                <w:lang w:val="sq-AL"/>
              </w:rPr>
              <w:t>KDR 03 05 V01 002</w:t>
            </w:r>
          </w:p>
        </w:tc>
        <w:tc>
          <w:tcPr>
            <w:tcW w:w="5040" w:type="dxa"/>
          </w:tcPr>
          <w:p w:rsidR="006941DD" w:rsidRDefault="006941D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Drejtues i makinave bujqësore</w:t>
            </w:r>
          </w:p>
        </w:tc>
        <w:tc>
          <w:tcPr>
            <w:tcW w:w="630" w:type="dxa"/>
            <w:vAlign w:val="center"/>
          </w:tcPr>
          <w:p w:rsidR="006941DD" w:rsidRDefault="006941DD" w:rsidP="00C7218D">
            <w:pPr>
              <w:jc w:val="center"/>
              <w:rPr>
                <w:rFonts w:ascii="Times New Roman" w:hAnsi="Times New Roman" w:cs="Times New Roman"/>
                <w:sz w:val="24"/>
                <w:szCs w:val="24"/>
                <w:lang w:val="sq-AL"/>
              </w:rPr>
            </w:pPr>
          </w:p>
        </w:tc>
        <w:tc>
          <w:tcPr>
            <w:tcW w:w="1042" w:type="dxa"/>
            <w:vAlign w:val="center"/>
          </w:tcPr>
          <w:p w:rsidR="006941DD" w:rsidRDefault="006941DD"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3</w:t>
            </w:r>
          </w:p>
        </w:tc>
        <w:tc>
          <w:tcPr>
            <w:tcW w:w="596" w:type="dxa"/>
            <w:vAlign w:val="center"/>
          </w:tcPr>
          <w:p w:rsidR="006941DD" w:rsidRDefault="006941DD" w:rsidP="00C7218D">
            <w:pPr>
              <w:jc w:val="center"/>
              <w:rPr>
                <w:rFonts w:ascii="Times New Roman" w:hAnsi="Times New Roman" w:cs="Times New Roman"/>
                <w:sz w:val="24"/>
                <w:szCs w:val="24"/>
                <w:lang w:val="sq-AL"/>
              </w:rPr>
            </w:pPr>
          </w:p>
        </w:tc>
      </w:tr>
      <w:tr w:rsidR="006941DD" w:rsidTr="00C7218D">
        <w:tc>
          <w:tcPr>
            <w:tcW w:w="2268" w:type="dxa"/>
            <w:vAlign w:val="center"/>
          </w:tcPr>
          <w:p w:rsidR="006941DD" w:rsidRDefault="006941DD" w:rsidP="00687332">
            <w:pPr>
              <w:rPr>
                <w:rFonts w:ascii="Times New Roman" w:hAnsi="Times New Roman" w:cs="Times New Roman"/>
                <w:sz w:val="24"/>
                <w:szCs w:val="24"/>
                <w:lang w:val="sq-AL"/>
              </w:rPr>
            </w:pPr>
            <w:r>
              <w:rPr>
                <w:rFonts w:ascii="Times New Roman" w:hAnsi="Times New Roman" w:cs="Times New Roman"/>
                <w:sz w:val="24"/>
                <w:szCs w:val="24"/>
                <w:lang w:val="sq-AL"/>
              </w:rPr>
              <w:t>KDR 03 05 V02 020</w:t>
            </w:r>
          </w:p>
        </w:tc>
        <w:tc>
          <w:tcPr>
            <w:tcW w:w="5040" w:type="dxa"/>
          </w:tcPr>
          <w:p w:rsidR="006941DD" w:rsidRDefault="006941DD"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Pastrues</w:t>
            </w:r>
          </w:p>
        </w:tc>
        <w:tc>
          <w:tcPr>
            <w:tcW w:w="630" w:type="dxa"/>
            <w:vAlign w:val="center"/>
          </w:tcPr>
          <w:p w:rsidR="006941DD" w:rsidRDefault="006941DD" w:rsidP="00C7218D">
            <w:pPr>
              <w:jc w:val="center"/>
              <w:rPr>
                <w:rFonts w:ascii="Times New Roman" w:hAnsi="Times New Roman" w:cs="Times New Roman"/>
                <w:sz w:val="24"/>
                <w:szCs w:val="24"/>
                <w:lang w:val="sq-AL"/>
              </w:rPr>
            </w:pPr>
          </w:p>
        </w:tc>
        <w:tc>
          <w:tcPr>
            <w:tcW w:w="1042" w:type="dxa"/>
            <w:vAlign w:val="center"/>
          </w:tcPr>
          <w:p w:rsidR="006941DD" w:rsidRDefault="006941DD"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19</w:t>
            </w:r>
          </w:p>
        </w:tc>
        <w:tc>
          <w:tcPr>
            <w:tcW w:w="596" w:type="dxa"/>
            <w:vAlign w:val="center"/>
          </w:tcPr>
          <w:p w:rsidR="006941DD" w:rsidRDefault="006941DD" w:rsidP="00C7218D">
            <w:pPr>
              <w:jc w:val="center"/>
              <w:rPr>
                <w:rFonts w:ascii="Times New Roman" w:hAnsi="Times New Roman" w:cs="Times New Roman"/>
                <w:sz w:val="24"/>
                <w:szCs w:val="24"/>
                <w:lang w:val="sq-AL"/>
              </w:rPr>
            </w:pPr>
          </w:p>
        </w:tc>
      </w:tr>
      <w:tr w:rsidR="006941DD" w:rsidTr="00C7218D">
        <w:tc>
          <w:tcPr>
            <w:tcW w:w="2268" w:type="dxa"/>
            <w:vAlign w:val="center"/>
          </w:tcPr>
          <w:p w:rsidR="006941DD" w:rsidRDefault="006941DD" w:rsidP="00687332">
            <w:pPr>
              <w:rPr>
                <w:rFonts w:ascii="Times New Roman" w:hAnsi="Times New Roman" w:cs="Times New Roman"/>
                <w:sz w:val="24"/>
                <w:szCs w:val="24"/>
                <w:lang w:val="sq-AL"/>
              </w:rPr>
            </w:pPr>
            <w:r>
              <w:rPr>
                <w:rFonts w:ascii="Times New Roman" w:hAnsi="Times New Roman" w:cs="Times New Roman"/>
                <w:sz w:val="24"/>
                <w:szCs w:val="24"/>
                <w:lang w:val="sq-AL"/>
              </w:rPr>
              <w:t>KDR 03 05 V02 018</w:t>
            </w:r>
          </w:p>
        </w:tc>
        <w:tc>
          <w:tcPr>
            <w:tcW w:w="5040" w:type="dxa"/>
          </w:tcPr>
          <w:p w:rsidR="006941DD" w:rsidRDefault="002A5BDF"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Larës</w:t>
            </w:r>
          </w:p>
        </w:tc>
        <w:tc>
          <w:tcPr>
            <w:tcW w:w="630" w:type="dxa"/>
            <w:vAlign w:val="center"/>
          </w:tcPr>
          <w:p w:rsidR="006941DD" w:rsidRDefault="006941DD" w:rsidP="00C7218D">
            <w:pPr>
              <w:jc w:val="center"/>
              <w:rPr>
                <w:rFonts w:ascii="Times New Roman" w:hAnsi="Times New Roman" w:cs="Times New Roman"/>
                <w:sz w:val="24"/>
                <w:szCs w:val="24"/>
                <w:lang w:val="sq-AL"/>
              </w:rPr>
            </w:pPr>
          </w:p>
        </w:tc>
        <w:tc>
          <w:tcPr>
            <w:tcW w:w="1042" w:type="dxa"/>
            <w:vAlign w:val="center"/>
          </w:tcPr>
          <w:p w:rsidR="006941DD" w:rsidRDefault="002A5BDF"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4</w:t>
            </w:r>
          </w:p>
        </w:tc>
        <w:tc>
          <w:tcPr>
            <w:tcW w:w="596" w:type="dxa"/>
            <w:vAlign w:val="center"/>
          </w:tcPr>
          <w:p w:rsidR="006941DD" w:rsidRDefault="006941DD" w:rsidP="00C7218D">
            <w:pPr>
              <w:jc w:val="center"/>
              <w:rPr>
                <w:rFonts w:ascii="Times New Roman" w:hAnsi="Times New Roman" w:cs="Times New Roman"/>
                <w:sz w:val="24"/>
                <w:szCs w:val="24"/>
                <w:lang w:val="sq-AL"/>
              </w:rPr>
            </w:pPr>
          </w:p>
        </w:tc>
      </w:tr>
      <w:tr w:rsidR="00791243" w:rsidTr="00C7218D">
        <w:tc>
          <w:tcPr>
            <w:tcW w:w="2268" w:type="dxa"/>
            <w:vAlign w:val="center"/>
          </w:tcPr>
          <w:p w:rsidR="00791243" w:rsidRDefault="00791243" w:rsidP="00791243">
            <w:pPr>
              <w:rPr>
                <w:rFonts w:ascii="Times New Roman" w:hAnsi="Times New Roman" w:cs="Times New Roman"/>
                <w:sz w:val="24"/>
                <w:szCs w:val="24"/>
                <w:lang w:val="sq-AL"/>
              </w:rPr>
            </w:pPr>
            <w:r>
              <w:rPr>
                <w:rFonts w:ascii="Times New Roman" w:hAnsi="Times New Roman" w:cs="Times New Roman"/>
                <w:sz w:val="24"/>
                <w:szCs w:val="24"/>
                <w:lang w:val="sq-AL"/>
              </w:rPr>
              <w:t>KDR 03 05 A03 020</w:t>
            </w:r>
          </w:p>
        </w:tc>
        <w:tc>
          <w:tcPr>
            <w:tcW w:w="5040" w:type="dxa"/>
          </w:tcPr>
          <w:p w:rsidR="00791243" w:rsidRDefault="00791243"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Udhëheqës i varrezave</w:t>
            </w:r>
          </w:p>
        </w:tc>
        <w:tc>
          <w:tcPr>
            <w:tcW w:w="630" w:type="dxa"/>
            <w:vAlign w:val="center"/>
          </w:tcPr>
          <w:p w:rsidR="00791243" w:rsidRDefault="00791243" w:rsidP="00C7218D">
            <w:pPr>
              <w:jc w:val="center"/>
              <w:rPr>
                <w:rFonts w:ascii="Times New Roman" w:hAnsi="Times New Roman" w:cs="Times New Roman"/>
                <w:sz w:val="24"/>
                <w:szCs w:val="24"/>
                <w:lang w:val="sq-AL"/>
              </w:rPr>
            </w:pPr>
          </w:p>
        </w:tc>
        <w:tc>
          <w:tcPr>
            <w:tcW w:w="1042" w:type="dxa"/>
            <w:vAlign w:val="center"/>
          </w:tcPr>
          <w:p w:rsidR="00791243" w:rsidRDefault="00791243"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c>
          <w:tcPr>
            <w:tcW w:w="596" w:type="dxa"/>
            <w:vAlign w:val="center"/>
          </w:tcPr>
          <w:p w:rsidR="00791243" w:rsidRDefault="00791243" w:rsidP="00C7218D">
            <w:pPr>
              <w:jc w:val="center"/>
              <w:rPr>
                <w:rFonts w:ascii="Times New Roman" w:hAnsi="Times New Roman" w:cs="Times New Roman"/>
                <w:sz w:val="24"/>
                <w:szCs w:val="24"/>
                <w:lang w:val="sq-AL"/>
              </w:rPr>
            </w:pPr>
          </w:p>
        </w:tc>
      </w:tr>
      <w:tr w:rsidR="00791243" w:rsidTr="00C7218D">
        <w:tc>
          <w:tcPr>
            <w:tcW w:w="2268" w:type="dxa"/>
            <w:vAlign w:val="center"/>
          </w:tcPr>
          <w:p w:rsidR="00791243" w:rsidRDefault="00791243" w:rsidP="00791243">
            <w:pPr>
              <w:rPr>
                <w:rFonts w:ascii="Times New Roman" w:hAnsi="Times New Roman" w:cs="Times New Roman"/>
                <w:sz w:val="24"/>
                <w:szCs w:val="24"/>
                <w:lang w:val="sq-AL"/>
              </w:rPr>
            </w:pPr>
            <w:r>
              <w:rPr>
                <w:rFonts w:ascii="Times New Roman" w:hAnsi="Times New Roman" w:cs="Times New Roman"/>
                <w:sz w:val="24"/>
                <w:szCs w:val="24"/>
                <w:lang w:val="sq-AL"/>
              </w:rPr>
              <w:t>KDR 03 05 B01 062</w:t>
            </w:r>
          </w:p>
        </w:tc>
        <w:tc>
          <w:tcPr>
            <w:tcW w:w="5040" w:type="dxa"/>
          </w:tcPr>
          <w:p w:rsidR="00791243" w:rsidRDefault="00E07E09"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Inxhinjer për infrastrukturën e varrezave të qytetit</w:t>
            </w:r>
          </w:p>
        </w:tc>
        <w:tc>
          <w:tcPr>
            <w:tcW w:w="630" w:type="dxa"/>
            <w:vAlign w:val="center"/>
          </w:tcPr>
          <w:p w:rsidR="00791243" w:rsidRDefault="00791243" w:rsidP="00C7218D">
            <w:pPr>
              <w:jc w:val="center"/>
              <w:rPr>
                <w:rFonts w:ascii="Times New Roman" w:hAnsi="Times New Roman" w:cs="Times New Roman"/>
                <w:sz w:val="24"/>
                <w:szCs w:val="24"/>
                <w:lang w:val="sq-AL"/>
              </w:rPr>
            </w:pPr>
          </w:p>
        </w:tc>
        <w:tc>
          <w:tcPr>
            <w:tcW w:w="1042" w:type="dxa"/>
            <w:vAlign w:val="center"/>
          </w:tcPr>
          <w:p w:rsidR="00791243" w:rsidRDefault="00E07E09"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w:t>
            </w:r>
          </w:p>
        </w:tc>
        <w:tc>
          <w:tcPr>
            <w:tcW w:w="596" w:type="dxa"/>
            <w:vAlign w:val="center"/>
          </w:tcPr>
          <w:p w:rsidR="00791243" w:rsidRDefault="00791243" w:rsidP="00C7218D">
            <w:pPr>
              <w:jc w:val="center"/>
              <w:rPr>
                <w:rFonts w:ascii="Times New Roman" w:hAnsi="Times New Roman" w:cs="Times New Roman"/>
                <w:sz w:val="24"/>
                <w:szCs w:val="24"/>
                <w:lang w:val="sq-AL"/>
              </w:rPr>
            </w:pPr>
          </w:p>
        </w:tc>
      </w:tr>
      <w:tr w:rsidR="00E07E09" w:rsidTr="00C7218D">
        <w:tc>
          <w:tcPr>
            <w:tcW w:w="2268" w:type="dxa"/>
            <w:vAlign w:val="center"/>
          </w:tcPr>
          <w:p w:rsidR="00E07E09" w:rsidRDefault="00E07E09" w:rsidP="00791243">
            <w:pPr>
              <w:rPr>
                <w:rFonts w:ascii="Times New Roman" w:hAnsi="Times New Roman" w:cs="Times New Roman"/>
                <w:sz w:val="24"/>
                <w:szCs w:val="24"/>
                <w:lang w:val="sq-AL"/>
              </w:rPr>
            </w:pPr>
            <w:r>
              <w:rPr>
                <w:rFonts w:ascii="Times New Roman" w:hAnsi="Times New Roman" w:cs="Times New Roman"/>
                <w:sz w:val="24"/>
                <w:szCs w:val="24"/>
                <w:lang w:val="sq-AL"/>
              </w:rPr>
              <w:t>KDR 01 02 G04 081</w:t>
            </w:r>
          </w:p>
        </w:tc>
        <w:tc>
          <w:tcPr>
            <w:tcW w:w="5040" w:type="dxa"/>
          </w:tcPr>
          <w:p w:rsidR="00E07E09" w:rsidRDefault="00E07E09"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Referent më i ri- Kartotekar</w:t>
            </w:r>
          </w:p>
        </w:tc>
        <w:tc>
          <w:tcPr>
            <w:tcW w:w="630" w:type="dxa"/>
            <w:vAlign w:val="center"/>
          </w:tcPr>
          <w:p w:rsidR="00E07E09" w:rsidRDefault="00E07E09"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c>
          <w:tcPr>
            <w:tcW w:w="1042" w:type="dxa"/>
            <w:vAlign w:val="center"/>
          </w:tcPr>
          <w:p w:rsidR="00E07E09" w:rsidRDefault="00E07E09" w:rsidP="00C7218D">
            <w:pPr>
              <w:jc w:val="center"/>
              <w:rPr>
                <w:rFonts w:ascii="Times New Roman" w:hAnsi="Times New Roman" w:cs="Times New Roman"/>
                <w:sz w:val="24"/>
                <w:szCs w:val="24"/>
                <w:lang w:val="sq-AL"/>
              </w:rPr>
            </w:pPr>
          </w:p>
        </w:tc>
        <w:tc>
          <w:tcPr>
            <w:tcW w:w="596" w:type="dxa"/>
            <w:vAlign w:val="center"/>
          </w:tcPr>
          <w:p w:rsidR="00E07E09" w:rsidRDefault="00E07E09" w:rsidP="00C7218D">
            <w:pPr>
              <w:jc w:val="center"/>
              <w:rPr>
                <w:rFonts w:ascii="Times New Roman" w:hAnsi="Times New Roman" w:cs="Times New Roman"/>
                <w:sz w:val="24"/>
                <w:szCs w:val="24"/>
                <w:lang w:val="sq-AL"/>
              </w:rPr>
            </w:pPr>
          </w:p>
        </w:tc>
      </w:tr>
      <w:tr w:rsidR="00E07E09" w:rsidTr="00C7218D">
        <w:tc>
          <w:tcPr>
            <w:tcW w:w="2268" w:type="dxa"/>
            <w:vAlign w:val="center"/>
          </w:tcPr>
          <w:p w:rsidR="00E07E09" w:rsidRDefault="00E07E09" w:rsidP="00791243">
            <w:pPr>
              <w:rPr>
                <w:rFonts w:ascii="Times New Roman" w:hAnsi="Times New Roman" w:cs="Times New Roman"/>
                <w:sz w:val="24"/>
                <w:szCs w:val="24"/>
                <w:lang w:val="sq-AL"/>
              </w:rPr>
            </w:pPr>
            <w:r>
              <w:rPr>
                <w:rFonts w:ascii="Times New Roman" w:hAnsi="Times New Roman" w:cs="Times New Roman"/>
                <w:sz w:val="24"/>
                <w:szCs w:val="24"/>
                <w:lang w:val="sq-AL"/>
              </w:rPr>
              <w:t>KDR 04 02 A03 005</w:t>
            </w:r>
          </w:p>
        </w:tc>
        <w:tc>
          <w:tcPr>
            <w:tcW w:w="5040" w:type="dxa"/>
          </w:tcPr>
          <w:p w:rsidR="00E07E09" w:rsidRDefault="001C2AA4"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Punëtor roje për mirëmbajtjen e varrezave</w:t>
            </w:r>
          </w:p>
        </w:tc>
        <w:tc>
          <w:tcPr>
            <w:tcW w:w="630" w:type="dxa"/>
            <w:vAlign w:val="center"/>
          </w:tcPr>
          <w:p w:rsidR="00E07E09" w:rsidRDefault="00E07E09" w:rsidP="00C7218D">
            <w:pPr>
              <w:jc w:val="center"/>
              <w:rPr>
                <w:rFonts w:ascii="Times New Roman" w:hAnsi="Times New Roman" w:cs="Times New Roman"/>
                <w:sz w:val="24"/>
                <w:szCs w:val="24"/>
                <w:lang w:val="sq-AL"/>
              </w:rPr>
            </w:pPr>
          </w:p>
        </w:tc>
        <w:tc>
          <w:tcPr>
            <w:tcW w:w="1042" w:type="dxa"/>
            <w:vAlign w:val="center"/>
          </w:tcPr>
          <w:p w:rsidR="00E07E09" w:rsidRDefault="00E07E09" w:rsidP="00C7218D">
            <w:pPr>
              <w:jc w:val="center"/>
              <w:rPr>
                <w:rFonts w:ascii="Times New Roman" w:hAnsi="Times New Roman" w:cs="Times New Roman"/>
                <w:sz w:val="24"/>
                <w:szCs w:val="24"/>
                <w:lang w:val="sq-AL"/>
              </w:rPr>
            </w:pPr>
          </w:p>
        </w:tc>
        <w:tc>
          <w:tcPr>
            <w:tcW w:w="596" w:type="dxa"/>
            <w:vAlign w:val="center"/>
          </w:tcPr>
          <w:p w:rsidR="00E07E09" w:rsidRDefault="001C2AA4"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1</w:t>
            </w:r>
          </w:p>
        </w:tc>
      </w:tr>
      <w:tr w:rsidR="001C2AA4" w:rsidTr="00C7218D">
        <w:tc>
          <w:tcPr>
            <w:tcW w:w="2268" w:type="dxa"/>
            <w:vAlign w:val="center"/>
          </w:tcPr>
          <w:p w:rsidR="001C2AA4" w:rsidRDefault="001C2AA4" w:rsidP="00791243">
            <w:pPr>
              <w:rPr>
                <w:rFonts w:ascii="Times New Roman" w:hAnsi="Times New Roman" w:cs="Times New Roman"/>
                <w:sz w:val="24"/>
                <w:szCs w:val="24"/>
                <w:lang w:val="sq-AL"/>
              </w:rPr>
            </w:pPr>
            <w:r>
              <w:rPr>
                <w:rFonts w:ascii="Times New Roman" w:hAnsi="Times New Roman" w:cs="Times New Roman"/>
                <w:sz w:val="24"/>
                <w:szCs w:val="24"/>
                <w:lang w:val="sq-AL"/>
              </w:rPr>
              <w:t>KDR 03 05 B04 013</w:t>
            </w:r>
          </w:p>
        </w:tc>
        <w:tc>
          <w:tcPr>
            <w:tcW w:w="5040" w:type="dxa"/>
          </w:tcPr>
          <w:p w:rsidR="001C2AA4" w:rsidRDefault="001C2AA4" w:rsidP="00AD27DA">
            <w:pPr>
              <w:jc w:val="both"/>
              <w:rPr>
                <w:rFonts w:ascii="Times New Roman" w:hAnsi="Times New Roman" w:cs="Times New Roman"/>
                <w:sz w:val="24"/>
                <w:szCs w:val="24"/>
                <w:lang w:val="sq-AL"/>
              </w:rPr>
            </w:pPr>
            <w:r>
              <w:rPr>
                <w:rFonts w:ascii="Times New Roman" w:hAnsi="Times New Roman" w:cs="Times New Roman"/>
                <w:sz w:val="24"/>
                <w:szCs w:val="24"/>
                <w:lang w:val="sq-AL"/>
              </w:rPr>
              <w:t>Shofer i automjetet special</w:t>
            </w:r>
          </w:p>
        </w:tc>
        <w:tc>
          <w:tcPr>
            <w:tcW w:w="630" w:type="dxa"/>
            <w:vAlign w:val="center"/>
          </w:tcPr>
          <w:p w:rsidR="001C2AA4" w:rsidRDefault="001C2AA4" w:rsidP="00C7218D">
            <w:pPr>
              <w:jc w:val="center"/>
              <w:rPr>
                <w:rFonts w:ascii="Times New Roman" w:hAnsi="Times New Roman" w:cs="Times New Roman"/>
                <w:sz w:val="24"/>
                <w:szCs w:val="24"/>
                <w:lang w:val="sq-AL"/>
              </w:rPr>
            </w:pPr>
          </w:p>
        </w:tc>
        <w:tc>
          <w:tcPr>
            <w:tcW w:w="1042" w:type="dxa"/>
            <w:vAlign w:val="center"/>
          </w:tcPr>
          <w:p w:rsidR="001C2AA4" w:rsidRDefault="001C2AA4" w:rsidP="00C7218D">
            <w:pPr>
              <w:jc w:val="center"/>
              <w:rPr>
                <w:rFonts w:ascii="Times New Roman" w:hAnsi="Times New Roman" w:cs="Times New Roman"/>
                <w:sz w:val="24"/>
                <w:szCs w:val="24"/>
                <w:lang w:val="sq-AL"/>
              </w:rPr>
            </w:pPr>
            <w:r>
              <w:rPr>
                <w:rFonts w:ascii="Times New Roman" w:hAnsi="Times New Roman" w:cs="Times New Roman"/>
                <w:sz w:val="24"/>
                <w:szCs w:val="24"/>
                <w:lang w:val="sq-AL"/>
              </w:rPr>
              <w:t>2</w:t>
            </w:r>
            <w:r w:rsidR="00971941">
              <w:rPr>
                <w:rFonts w:ascii="Times New Roman" w:hAnsi="Times New Roman" w:cs="Times New Roman"/>
                <w:sz w:val="24"/>
                <w:szCs w:val="24"/>
                <w:lang w:val="sq-AL"/>
              </w:rPr>
              <w:t>1</w:t>
            </w:r>
          </w:p>
        </w:tc>
        <w:tc>
          <w:tcPr>
            <w:tcW w:w="596" w:type="dxa"/>
            <w:vAlign w:val="center"/>
          </w:tcPr>
          <w:p w:rsidR="001C2AA4" w:rsidRDefault="001C2AA4" w:rsidP="00C7218D">
            <w:pPr>
              <w:jc w:val="center"/>
              <w:rPr>
                <w:rFonts w:ascii="Times New Roman" w:hAnsi="Times New Roman" w:cs="Times New Roman"/>
                <w:sz w:val="24"/>
                <w:szCs w:val="24"/>
                <w:lang w:val="sq-AL"/>
              </w:rPr>
            </w:pPr>
          </w:p>
        </w:tc>
      </w:tr>
      <w:tr w:rsidR="001C2AA4" w:rsidTr="001C2AA4">
        <w:tc>
          <w:tcPr>
            <w:tcW w:w="2268" w:type="dxa"/>
            <w:vAlign w:val="center"/>
          </w:tcPr>
          <w:p w:rsidR="001C2AA4" w:rsidRPr="001C2AA4" w:rsidRDefault="001C2AA4" w:rsidP="001C2AA4">
            <w:pPr>
              <w:jc w:val="right"/>
              <w:rPr>
                <w:rFonts w:ascii="Times New Roman" w:hAnsi="Times New Roman" w:cs="Times New Roman"/>
                <w:b/>
                <w:sz w:val="24"/>
                <w:szCs w:val="24"/>
                <w:lang w:val="sq-AL"/>
              </w:rPr>
            </w:pPr>
            <w:r w:rsidRPr="001C2AA4">
              <w:rPr>
                <w:rFonts w:ascii="Times New Roman" w:hAnsi="Times New Roman" w:cs="Times New Roman"/>
                <w:b/>
                <w:sz w:val="24"/>
                <w:szCs w:val="24"/>
                <w:lang w:val="sq-AL"/>
              </w:rPr>
              <w:t>GJITHSEJ</w:t>
            </w:r>
          </w:p>
        </w:tc>
        <w:tc>
          <w:tcPr>
            <w:tcW w:w="7308" w:type="dxa"/>
            <w:gridSpan w:val="4"/>
          </w:tcPr>
          <w:p w:rsidR="001C2AA4" w:rsidRPr="001C2AA4" w:rsidRDefault="00971941" w:rsidP="001C2AA4">
            <w:pPr>
              <w:jc w:val="right"/>
              <w:rPr>
                <w:rFonts w:ascii="Times New Roman" w:hAnsi="Times New Roman" w:cs="Times New Roman"/>
                <w:b/>
                <w:sz w:val="24"/>
                <w:szCs w:val="24"/>
                <w:lang w:val="sq-AL"/>
              </w:rPr>
            </w:pPr>
            <w:r>
              <w:rPr>
                <w:rFonts w:ascii="Times New Roman" w:hAnsi="Times New Roman" w:cs="Times New Roman"/>
                <w:b/>
                <w:sz w:val="24"/>
                <w:szCs w:val="24"/>
                <w:lang w:val="sq-AL"/>
              </w:rPr>
              <w:t>66+21</w:t>
            </w:r>
          </w:p>
          <w:p w:rsidR="001C2AA4" w:rsidRDefault="00971941" w:rsidP="001C2AA4">
            <w:pPr>
              <w:jc w:val="right"/>
              <w:rPr>
                <w:rFonts w:ascii="Times New Roman" w:hAnsi="Times New Roman" w:cs="Times New Roman"/>
                <w:sz w:val="24"/>
                <w:szCs w:val="24"/>
                <w:lang w:val="sq-AL"/>
              </w:rPr>
            </w:pPr>
            <w:r>
              <w:rPr>
                <w:rFonts w:ascii="Times New Roman" w:hAnsi="Times New Roman" w:cs="Times New Roman"/>
                <w:b/>
                <w:sz w:val="24"/>
                <w:szCs w:val="24"/>
                <w:lang w:val="sq-AL"/>
              </w:rPr>
              <w:t>87</w:t>
            </w:r>
            <w:r w:rsidR="001C2AA4" w:rsidRPr="001C2AA4">
              <w:rPr>
                <w:rFonts w:ascii="Times New Roman" w:hAnsi="Times New Roman" w:cs="Times New Roman"/>
                <w:b/>
                <w:sz w:val="24"/>
                <w:szCs w:val="24"/>
                <w:lang w:val="sq-AL"/>
              </w:rPr>
              <w:t xml:space="preserve"> Të Punësuar</w:t>
            </w:r>
          </w:p>
        </w:tc>
      </w:tr>
    </w:tbl>
    <w:p w:rsidR="0001598B" w:rsidRDefault="0001598B" w:rsidP="005C5836">
      <w:pPr>
        <w:ind w:firstLine="720"/>
        <w:jc w:val="center"/>
        <w:rPr>
          <w:rFonts w:ascii="Times New Roman" w:hAnsi="Times New Roman" w:cs="Times New Roman"/>
          <w:b/>
          <w:bCs/>
          <w:sz w:val="24"/>
          <w:szCs w:val="24"/>
          <w:lang w:val="sq-AL"/>
        </w:rPr>
      </w:pPr>
    </w:p>
    <w:p w:rsidR="003A2A57" w:rsidRDefault="003A2A57" w:rsidP="005C5836">
      <w:pPr>
        <w:ind w:firstLine="720"/>
        <w:jc w:val="center"/>
        <w:rPr>
          <w:rFonts w:ascii="Times New Roman" w:hAnsi="Times New Roman" w:cs="Times New Roman"/>
          <w:b/>
          <w:bCs/>
          <w:sz w:val="24"/>
          <w:szCs w:val="24"/>
          <w:lang w:val="sq-AL"/>
        </w:rPr>
      </w:pPr>
    </w:p>
    <w:p w:rsidR="003A2A57" w:rsidRDefault="003A2A57" w:rsidP="005C5836">
      <w:pPr>
        <w:ind w:firstLine="720"/>
        <w:jc w:val="center"/>
        <w:rPr>
          <w:rFonts w:ascii="Times New Roman" w:hAnsi="Times New Roman" w:cs="Times New Roman"/>
          <w:b/>
          <w:bCs/>
          <w:sz w:val="24"/>
          <w:szCs w:val="24"/>
          <w:lang w:val="sq-AL"/>
        </w:rPr>
      </w:pPr>
    </w:p>
    <w:p w:rsidR="005C5836" w:rsidRPr="00577547" w:rsidRDefault="00491CA0" w:rsidP="005C5836">
      <w:pPr>
        <w:ind w:firstLine="720"/>
        <w:jc w:val="center"/>
        <w:rPr>
          <w:rFonts w:ascii="Times New Roman" w:hAnsi="Times New Roman" w:cs="Times New Roman"/>
          <w:b/>
          <w:bCs/>
          <w:sz w:val="24"/>
          <w:szCs w:val="24"/>
          <w:lang w:val="sq-AL"/>
        </w:rPr>
      </w:pPr>
      <w:r>
        <w:rPr>
          <w:rFonts w:ascii="Times New Roman" w:hAnsi="Times New Roman" w:cs="Times New Roman"/>
          <w:b/>
          <w:bCs/>
          <w:sz w:val="24"/>
          <w:szCs w:val="24"/>
          <w:lang w:val="sq-AL"/>
        </w:rPr>
        <w:t>S</w:t>
      </w:r>
      <w:r w:rsidR="005C5836" w:rsidRPr="00577547">
        <w:rPr>
          <w:rFonts w:ascii="Times New Roman" w:hAnsi="Times New Roman" w:cs="Times New Roman"/>
          <w:b/>
          <w:bCs/>
          <w:sz w:val="24"/>
          <w:szCs w:val="24"/>
          <w:lang w:val="sq-AL"/>
        </w:rPr>
        <w:t>hqyrtim total i tonazhit për mbeturinat komunale</w:t>
      </w:r>
    </w:p>
    <w:p w:rsidR="005C5836" w:rsidRPr="00577547" w:rsidRDefault="005C5836" w:rsidP="005C5836">
      <w:pPr>
        <w:ind w:firstLine="72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Mbeturina për vitin 20</w:t>
      </w:r>
      <w:r w:rsidR="00971941">
        <w:rPr>
          <w:rFonts w:ascii="Times New Roman" w:hAnsi="Times New Roman" w:cs="Times New Roman"/>
          <w:sz w:val="24"/>
          <w:szCs w:val="24"/>
          <w:lang w:val="sq-AL"/>
        </w:rPr>
        <w:t>21</w:t>
      </w:r>
      <w:r w:rsidR="00DC007A">
        <w:rPr>
          <w:rFonts w:ascii="Times New Roman" w:hAnsi="Times New Roman" w:cs="Times New Roman"/>
          <w:sz w:val="24"/>
          <w:szCs w:val="24"/>
          <w:lang w:val="sq-AL"/>
        </w:rPr>
        <w:t xml:space="preserve"> – 20</w:t>
      </w:r>
      <w:r w:rsidR="002134DD">
        <w:rPr>
          <w:rFonts w:ascii="Times New Roman" w:hAnsi="Times New Roman" w:cs="Times New Roman"/>
          <w:sz w:val="24"/>
          <w:szCs w:val="24"/>
          <w:lang w:val="sq-AL"/>
        </w:rPr>
        <w:t>2</w:t>
      </w:r>
      <w:r w:rsidR="00971941">
        <w:rPr>
          <w:rFonts w:ascii="Times New Roman" w:hAnsi="Times New Roman" w:cs="Times New Roman"/>
          <w:sz w:val="24"/>
          <w:szCs w:val="24"/>
          <w:lang w:val="sq-AL"/>
        </w:rPr>
        <w:t>2</w:t>
      </w:r>
      <w:r w:rsidR="00DC007A">
        <w:rPr>
          <w:rFonts w:ascii="Times New Roman" w:hAnsi="Times New Roman" w:cs="Times New Roman"/>
          <w:sz w:val="24"/>
          <w:szCs w:val="24"/>
          <w:lang w:val="sq-AL"/>
        </w:rPr>
        <w:t xml:space="preserve"> </w:t>
      </w:r>
      <w:r w:rsidR="002134DD">
        <w:rPr>
          <w:rFonts w:ascii="Times New Roman" w:hAnsi="Times New Roman" w:cs="Times New Roman"/>
          <w:sz w:val="24"/>
          <w:szCs w:val="24"/>
          <w:lang w:val="sq-AL"/>
        </w:rPr>
        <w:t>për MUAJ krahasuar</w:t>
      </w:r>
      <w:r w:rsidRPr="00577547">
        <w:rPr>
          <w:rFonts w:ascii="Times New Roman" w:hAnsi="Times New Roman" w:cs="Times New Roman"/>
          <w:sz w:val="24"/>
          <w:szCs w:val="24"/>
          <w:lang w:val="sq-AL"/>
        </w:rPr>
        <w:t xml:space="preserve"> dhe të planifikuar për vitin </w:t>
      </w:r>
      <w:r w:rsidR="00971941">
        <w:rPr>
          <w:rFonts w:ascii="Times New Roman" w:hAnsi="Times New Roman" w:cs="Times New Roman"/>
          <w:sz w:val="24"/>
          <w:szCs w:val="24"/>
          <w:lang w:val="sq-AL"/>
        </w:rPr>
        <w:t>2023</w:t>
      </w:r>
    </w:p>
    <w:tbl>
      <w:tblPr>
        <w:tblW w:w="9498" w:type="dxa"/>
        <w:tblInd w:w="-34" w:type="dxa"/>
        <w:tblLayout w:type="fixed"/>
        <w:tblCellMar>
          <w:left w:w="10" w:type="dxa"/>
          <w:right w:w="10" w:type="dxa"/>
        </w:tblCellMar>
        <w:tblLook w:val="0000"/>
      </w:tblPr>
      <w:tblGrid>
        <w:gridCol w:w="999"/>
        <w:gridCol w:w="1411"/>
        <w:gridCol w:w="1418"/>
        <w:gridCol w:w="1417"/>
        <w:gridCol w:w="1418"/>
        <w:gridCol w:w="1417"/>
        <w:gridCol w:w="1418"/>
      </w:tblGrid>
      <w:tr w:rsidR="00491CA0"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A0" w:rsidRPr="00491CA0" w:rsidRDefault="00491CA0" w:rsidP="00AB13ED">
            <w:pPr>
              <w:spacing w:after="0" w:line="240" w:lineRule="auto"/>
              <w:jc w:val="center"/>
              <w:rPr>
                <w:rFonts w:ascii="Times New Roman" w:hAnsi="Times New Roman" w:cs="Times New Roman"/>
                <w:lang w:val="sq-AL"/>
              </w:rPr>
            </w:pPr>
            <w:r>
              <w:rPr>
                <w:rFonts w:ascii="Times New Roman" w:hAnsi="Times New Roman" w:cs="Times New Roman"/>
                <w:lang w:val="sq-AL"/>
              </w:rPr>
              <w:t>MUAJ</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A0" w:rsidRPr="00491CA0" w:rsidRDefault="00971941" w:rsidP="00AB13ED">
            <w:pPr>
              <w:spacing w:after="0" w:line="240" w:lineRule="auto"/>
              <w:jc w:val="center"/>
              <w:rPr>
                <w:rFonts w:ascii="Times New Roman" w:hAnsi="Times New Roman" w:cs="Times New Roman"/>
                <w:lang w:val="sq-AL"/>
              </w:rPr>
            </w:pPr>
            <w:r>
              <w:rPr>
                <w:rFonts w:ascii="Times New Roman" w:hAnsi="Times New Roman" w:cs="Times New Roman"/>
                <w:lang w:val="sq-AL"/>
              </w:rPr>
              <w:t>Mbeturina</w:t>
            </w:r>
          </w:p>
          <w:p w:rsidR="00491CA0" w:rsidRPr="00971941" w:rsidRDefault="00491CA0" w:rsidP="00AB13ED">
            <w:pPr>
              <w:spacing w:after="0" w:line="240" w:lineRule="auto"/>
              <w:jc w:val="center"/>
              <w:rPr>
                <w:rFonts w:ascii="Times New Roman" w:hAnsi="Times New Roman" w:cs="Times New Roman"/>
                <w:lang w:val="sq-AL"/>
              </w:rPr>
            </w:pPr>
            <w:r>
              <w:rPr>
                <w:rFonts w:ascii="Times New Roman" w:hAnsi="Times New Roman" w:cs="Times New Roman"/>
                <w:lang w:val="sq-AL"/>
              </w:rPr>
              <w:t>ton/ditë</w:t>
            </w:r>
            <w:r w:rsidRPr="00E41216">
              <w:rPr>
                <w:rFonts w:ascii="Times New Roman" w:hAnsi="Times New Roman" w:cs="Times New Roman"/>
              </w:rPr>
              <w:t>-202</w:t>
            </w:r>
            <w:r w:rsidR="00971941">
              <w:rPr>
                <w:rFonts w:ascii="Times New Roman" w:hAnsi="Times New Roman" w:cs="Times New Roman"/>
                <w:lang w:val="sq-AL"/>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A0" w:rsidRPr="00971941" w:rsidRDefault="00491CA0" w:rsidP="00AB13ED">
            <w:pPr>
              <w:spacing w:after="0" w:line="240" w:lineRule="auto"/>
              <w:jc w:val="center"/>
              <w:rPr>
                <w:rFonts w:ascii="Times New Roman" w:hAnsi="Times New Roman" w:cs="Times New Roman"/>
                <w:lang w:val="sq-AL"/>
              </w:rPr>
            </w:pPr>
            <w:r>
              <w:rPr>
                <w:rFonts w:ascii="Times New Roman" w:hAnsi="Times New Roman" w:cs="Times New Roman"/>
                <w:lang w:val="sq-AL"/>
              </w:rPr>
              <w:t>Mbeturina ton/ditë</w:t>
            </w:r>
            <w:r w:rsidRPr="00E41216">
              <w:rPr>
                <w:rFonts w:ascii="Times New Roman" w:hAnsi="Times New Roman" w:cs="Times New Roman"/>
              </w:rPr>
              <w:t>-202</w:t>
            </w:r>
            <w:r w:rsidR="00971941">
              <w:rPr>
                <w:rFonts w:ascii="Times New Roman" w:hAnsi="Times New Roman" w:cs="Times New Roman"/>
                <w:lang w:val="sq-AL"/>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A0" w:rsidRPr="00491CA0" w:rsidRDefault="00971941" w:rsidP="00491CA0">
            <w:pPr>
              <w:spacing w:after="0" w:line="240" w:lineRule="auto"/>
              <w:jc w:val="center"/>
              <w:rPr>
                <w:rFonts w:ascii="Times New Roman" w:hAnsi="Times New Roman" w:cs="Times New Roman"/>
                <w:lang w:val="sq-AL"/>
              </w:rPr>
            </w:pPr>
            <w:r>
              <w:rPr>
                <w:rFonts w:ascii="Times New Roman" w:hAnsi="Times New Roman" w:cs="Times New Roman"/>
                <w:lang w:val="sq-AL"/>
              </w:rPr>
              <w:t>Mbeturina</w:t>
            </w:r>
          </w:p>
          <w:p w:rsidR="00491CA0" w:rsidRPr="00491CA0" w:rsidRDefault="00491CA0" w:rsidP="00491CA0">
            <w:pPr>
              <w:spacing w:after="0" w:line="240" w:lineRule="auto"/>
              <w:jc w:val="center"/>
              <w:rPr>
                <w:rFonts w:ascii="Times New Roman" w:hAnsi="Times New Roman" w:cs="Times New Roman"/>
                <w:lang w:val="sq-AL"/>
              </w:rPr>
            </w:pPr>
            <w:r>
              <w:rPr>
                <w:rFonts w:ascii="Times New Roman" w:hAnsi="Times New Roman" w:cs="Times New Roman"/>
                <w:lang w:val="sq-AL"/>
              </w:rPr>
              <w:t>ton/ditë</w:t>
            </w:r>
            <w:r w:rsidRPr="00E41216">
              <w:rPr>
                <w:rFonts w:ascii="Times New Roman" w:hAnsi="Times New Roman" w:cs="Times New Roman"/>
              </w:rPr>
              <w:t>-202</w:t>
            </w:r>
            <w:r w:rsidR="00971941">
              <w:rPr>
                <w:rFonts w:ascii="Times New Roman" w:hAnsi="Times New Roman" w:cs="Times New Roman"/>
                <w:lang w:val="sq-AL"/>
              </w:rPr>
              <w:t>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A0" w:rsidRDefault="00491CA0" w:rsidP="00AB13ED">
            <w:pPr>
              <w:spacing w:after="0" w:line="240" w:lineRule="auto"/>
              <w:jc w:val="center"/>
              <w:rPr>
                <w:rFonts w:ascii="Times New Roman" w:hAnsi="Times New Roman" w:cs="Times New Roman"/>
                <w:lang w:val="sq-AL"/>
              </w:rPr>
            </w:pPr>
            <w:r>
              <w:rPr>
                <w:rFonts w:ascii="Times New Roman" w:hAnsi="Times New Roman" w:cs="Times New Roman"/>
                <w:lang w:val="sq-AL"/>
              </w:rPr>
              <w:t>Mbeturina</w:t>
            </w:r>
          </w:p>
          <w:p w:rsidR="00491CA0" w:rsidRPr="00971941" w:rsidRDefault="00491CA0" w:rsidP="00AB13ED">
            <w:pPr>
              <w:spacing w:after="0" w:line="240" w:lineRule="auto"/>
              <w:jc w:val="center"/>
              <w:rPr>
                <w:rFonts w:ascii="Times New Roman" w:hAnsi="Times New Roman" w:cs="Times New Roman"/>
                <w:lang w:val="sq-AL"/>
              </w:rPr>
            </w:pPr>
            <w:r>
              <w:rPr>
                <w:rFonts w:ascii="Times New Roman" w:hAnsi="Times New Roman" w:cs="Times New Roman"/>
                <w:lang w:val="sq-AL"/>
              </w:rPr>
              <w:t>ton/muaj</w:t>
            </w:r>
            <w:r w:rsidRPr="00E41216">
              <w:rPr>
                <w:rFonts w:ascii="Times New Roman" w:hAnsi="Times New Roman" w:cs="Times New Roman"/>
              </w:rPr>
              <w:t>-202</w:t>
            </w:r>
            <w:r w:rsidR="00971941">
              <w:rPr>
                <w:rFonts w:ascii="Times New Roman" w:hAnsi="Times New Roman" w:cs="Times New Roman"/>
                <w:lang w:val="sq-AL"/>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1CA0" w:rsidRPr="00491CA0" w:rsidRDefault="00491CA0" w:rsidP="00AB13ED">
            <w:pPr>
              <w:spacing w:after="0" w:line="240" w:lineRule="auto"/>
              <w:jc w:val="center"/>
              <w:rPr>
                <w:rFonts w:ascii="Times New Roman" w:hAnsi="Times New Roman" w:cs="Times New Roman"/>
                <w:lang w:val="sq-AL"/>
              </w:rPr>
            </w:pPr>
            <w:r>
              <w:rPr>
                <w:rFonts w:ascii="Times New Roman" w:hAnsi="Times New Roman" w:cs="Times New Roman"/>
                <w:lang w:val="sq-AL"/>
              </w:rPr>
              <w:t>Planifikuar Mbeturina ton/dit 202</w:t>
            </w:r>
            <w:r w:rsidR="00971941">
              <w:rPr>
                <w:rFonts w:ascii="Times New Roman" w:hAnsi="Times New Roman" w:cs="Times New Roman"/>
                <w:lang w:val="sq-AL"/>
              </w:rPr>
              <w:t>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91CA0" w:rsidRPr="00491CA0" w:rsidRDefault="00491CA0" w:rsidP="00AB13ED">
            <w:pPr>
              <w:spacing w:after="0" w:line="240" w:lineRule="auto"/>
              <w:jc w:val="center"/>
              <w:rPr>
                <w:rFonts w:ascii="Times New Roman" w:hAnsi="Times New Roman" w:cs="Times New Roman"/>
                <w:lang w:val="sq-AL"/>
              </w:rPr>
            </w:pPr>
            <w:r>
              <w:rPr>
                <w:rFonts w:ascii="Times New Roman" w:hAnsi="Times New Roman" w:cs="Times New Roman"/>
                <w:lang w:val="sq-AL"/>
              </w:rPr>
              <w:t>Planifikuar mbeturina</w:t>
            </w:r>
          </w:p>
          <w:p w:rsidR="00491CA0" w:rsidRPr="00971941" w:rsidRDefault="00491CA0" w:rsidP="00AB13ED">
            <w:pPr>
              <w:spacing w:after="0" w:line="240" w:lineRule="auto"/>
              <w:jc w:val="center"/>
              <w:rPr>
                <w:rFonts w:ascii="Times New Roman" w:hAnsi="Times New Roman" w:cs="Times New Roman"/>
                <w:lang w:val="sq-AL"/>
              </w:rPr>
            </w:pPr>
            <w:r>
              <w:rPr>
                <w:rFonts w:ascii="Times New Roman" w:hAnsi="Times New Roman" w:cs="Times New Roman"/>
                <w:lang w:val="sq-AL"/>
              </w:rPr>
              <w:t>ton/muaj</w:t>
            </w:r>
            <w:r w:rsidRPr="00E41216">
              <w:rPr>
                <w:rFonts w:ascii="Times New Roman" w:hAnsi="Times New Roman" w:cs="Times New Roman"/>
              </w:rPr>
              <w:t>-202</w:t>
            </w:r>
            <w:r w:rsidR="00971941">
              <w:rPr>
                <w:rFonts w:ascii="Times New Roman" w:hAnsi="Times New Roman" w:cs="Times New Roman"/>
                <w:lang w:val="sq-AL"/>
              </w:rPr>
              <w:t>3</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Janar</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2325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2310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78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2340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Shkurt</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2044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2250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75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2250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Mars</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2294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2280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76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2280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Prill</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2130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2190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74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2220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Maj</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2325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2310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2310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Qershor</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2310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2370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80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2400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Korrik</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87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2697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89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2670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90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2700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Gusht</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93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2883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95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2850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95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2850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Shtator</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86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2580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88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2640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90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2700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Tetor</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84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2604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86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2580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85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2550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Nëntor</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2340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80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2400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83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2490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lang w:val="sq-AL"/>
              </w:rPr>
            </w:pPr>
            <w:r>
              <w:rPr>
                <w:rFonts w:ascii="Times New Roman" w:hAnsi="Times New Roman" w:cs="Times New Roman"/>
                <w:lang w:val="sq-AL"/>
              </w:rPr>
              <w:t>Dhjetor</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rPr>
                <w:rFonts w:ascii="Times New Roman" w:hAnsi="Times New Roman"/>
              </w:rPr>
            </w:pPr>
            <w:r w:rsidRPr="00EE182F">
              <w:rPr>
                <w:rFonts w:ascii="Times New Roman" w:hAnsi="Times New Roman"/>
              </w:rPr>
              <w:t xml:space="preserve">       2294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76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rPr>
            </w:pPr>
            <w:r w:rsidRPr="00EE182F">
              <w:rPr>
                <w:rFonts w:ascii="Times New Roman" w:hAnsi="Times New Roman"/>
              </w:rPr>
              <w:t>2280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lang w:val="sq-AL"/>
              </w:rPr>
            </w:pPr>
            <w:r w:rsidRPr="00EE182F">
              <w:rPr>
                <w:rFonts w:ascii="Times New Roman" w:hAnsi="Times New Roman"/>
                <w:lang w:val="sq-AL"/>
              </w:rPr>
              <w:t>2310</w:t>
            </w:r>
          </w:p>
        </w:tc>
      </w:tr>
      <w:tr w:rsidR="00EE182F" w:rsidRPr="00E41216" w:rsidTr="00971941">
        <w:trPr>
          <w:trHeight w:val="1"/>
        </w:trPr>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491CA0" w:rsidRDefault="00EE182F" w:rsidP="00AB13ED">
            <w:pPr>
              <w:spacing w:after="0" w:line="240" w:lineRule="auto"/>
              <w:rPr>
                <w:rFonts w:ascii="Times New Roman" w:hAnsi="Times New Roman" w:cs="Times New Roman"/>
                <w:b/>
                <w:lang w:val="sq-AL"/>
              </w:rPr>
            </w:pPr>
            <w:r>
              <w:rPr>
                <w:rFonts w:ascii="Times New Roman" w:hAnsi="Times New Roman" w:cs="Times New Roman"/>
                <w:b/>
                <w:lang w:val="sq-AL"/>
              </w:rPr>
              <w:t>gjithsej</w:t>
            </w:r>
          </w:p>
        </w:tc>
        <w:tc>
          <w:tcPr>
            <w:tcW w:w="1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b/>
              </w:rPr>
            </w:pPr>
            <w:r w:rsidRPr="00EE182F">
              <w:rPr>
                <w:rFonts w:ascii="Times New Roman" w:hAnsi="Times New Roman"/>
                <w:b/>
              </w:rPr>
              <w:t>947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b/>
              </w:rPr>
            </w:pPr>
            <w:r w:rsidRPr="00EE182F">
              <w:rPr>
                <w:rFonts w:ascii="Times New Roman" w:hAnsi="Times New Roman"/>
                <w:b/>
              </w:rPr>
              <w:t>28826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b/>
              </w:rPr>
            </w:pPr>
            <w:r w:rsidRPr="00EE182F">
              <w:rPr>
                <w:rFonts w:ascii="Times New Roman" w:hAnsi="Times New Roman"/>
                <w:b/>
              </w:rPr>
              <w:t>971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b/>
              </w:rPr>
            </w:pPr>
            <w:r w:rsidRPr="00EE182F">
              <w:rPr>
                <w:rFonts w:ascii="Times New Roman" w:hAnsi="Times New Roman"/>
                <w:b/>
              </w:rPr>
              <w:t>29130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82F" w:rsidRPr="00EE182F" w:rsidRDefault="00EE182F" w:rsidP="00966BC9">
            <w:pPr>
              <w:spacing w:after="0" w:line="240" w:lineRule="auto"/>
              <w:jc w:val="center"/>
              <w:rPr>
                <w:rFonts w:ascii="Times New Roman" w:hAnsi="Times New Roman"/>
                <w:b/>
                <w:lang w:val="sq-AL"/>
              </w:rPr>
            </w:pPr>
            <w:r w:rsidRPr="00EE182F">
              <w:rPr>
                <w:rFonts w:ascii="Times New Roman" w:hAnsi="Times New Roman"/>
                <w:b/>
                <w:lang w:val="sq-AL"/>
              </w:rPr>
              <w:t>980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EE182F" w:rsidRPr="00EE182F" w:rsidRDefault="00EE182F" w:rsidP="00966BC9">
            <w:pPr>
              <w:spacing w:after="0" w:line="240" w:lineRule="auto"/>
              <w:jc w:val="center"/>
              <w:rPr>
                <w:rFonts w:ascii="Times New Roman" w:hAnsi="Times New Roman"/>
                <w:b/>
                <w:lang w:val="sq-AL"/>
              </w:rPr>
            </w:pPr>
            <w:r w:rsidRPr="00EE182F">
              <w:rPr>
                <w:rFonts w:ascii="Times New Roman" w:hAnsi="Times New Roman"/>
                <w:b/>
                <w:lang w:val="sq-AL"/>
              </w:rPr>
              <w:t>29400</w:t>
            </w:r>
          </w:p>
        </w:tc>
      </w:tr>
    </w:tbl>
    <w:p w:rsidR="003A2A57" w:rsidRPr="00577547" w:rsidRDefault="003A2A57" w:rsidP="00C42DA7">
      <w:pPr>
        <w:rPr>
          <w:rFonts w:ascii="Times New Roman" w:hAnsi="Times New Roman" w:cs="Times New Roman"/>
          <w:sz w:val="24"/>
          <w:szCs w:val="24"/>
          <w:lang w:val="sq-AL"/>
        </w:rPr>
      </w:pPr>
    </w:p>
    <w:p w:rsidR="00CD10CB" w:rsidRPr="00577547" w:rsidRDefault="00CD10CB" w:rsidP="00CD10CB">
      <w:pPr>
        <w:ind w:firstLine="72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lastRenderedPageBreak/>
        <w:t>Shqyrtimi i mbeturinave të klasifikuara sipas kategorive</w:t>
      </w:r>
    </w:p>
    <w:p w:rsidR="00CD10CB" w:rsidRPr="00577547" w:rsidRDefault="00CD10CB" w:rsidP="00CD10CB">
      <w:pPr>
        <w:ind w:firstLine="72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Letër në kg. </w:t>
      </w:r>
      <w:r w:rsidR="00C32CD6" w:rsidRPr="00577547">
        <w:rPr>
          <w:rFonts w:ascii="Times New Roman" w:hAnsi="Times New Roman" w:cs="Times New Roman"/>
          <w:sz w:val="24"/>
          <w:szCs w:val="24"/>
          <w:lang w:val="sq-AL"/>
        </w:rPr>
        <w:t xml:space="preserve">të planifikuara </w:t>
      </w:r>
      <w:r w:rsidR="001E443B">
        <w:rPr>
          <w:rFonts w:ascii="Times New Roman" w:hAnsi="Times New Roman" w:cs="Times New Roman"/>
          <w:sz w:val="24"/>
          <w:szCs w:val="24"/>
          <w:lang w:val="sq-AL"/>
        </w:rPr>
        <w:t xml:space="preserve">në muaj </w:t>
      </w:r>
      <w:r w:rsidR="00C32CD6" w:rsidRPr="00577547">
        <w:rPr>
          <w:rFonts w:ascii="Times New Roman" w:hAnsi="Times New Roman" w:cs="Times New Roman"/>
          <w:sz w:val="24"/>
          <w:szCs w:val="24"/>
          <w:lang w:val="sq-AL"/>
        </w:rPr>
        <w:t xml:space="preserve">për vitin </w:t>
      </w:r>
      <w:r w:rsidR="007E3435">
        <w:rPr>
          <w:rFonts w:ascii="Times New Roman" w:hAnsi="Times New Roman" w:cs="Times New Roman"/>
          <w:sz w:val="24"/>
          <w:szCs w:val="24"/>
          <w:lang w:val="sq-AL"/>
        </w:rPr>
        <w:t>2023</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452"/>
      </w:tblGrid>
      <w:tr w:rsidR="00CD10CB" w:rsidRPr="00577547" w:rsidTr="001C2AA4">
        <w:trPr>
          <w:jc w:val="center"/>
        </w:trPr>
        <w:tc>
          <w:tcPr>
            <w:tcW w:w="2268" w:type="dxa"/>
            <w:vAlign w:val="center"/>
          </w:tcPr>
          <w:p w:rsidR="00CD10CB" w:rsidRPr="001C2AA4" w:rsidRDefault="00CD10CB" w:rsidP="001C2AA4">
            <w:pPr>
              <w:spacing w:after="0"/>
              <w:jc w:val="center"/>
              <w:rPr>
                <w:rFonts w:ascii="Times New Roman" w:hAnsi="Times New Roman" w:cs="Times New Roman"/>
                <w:b/>
                <w:sz w:val="24"/>
                <w:szCs w:val="24"/>
                <w:lang w:val="sq-AL"/>
              </w:rPr>
            </w:pPr>
            <w:r w:rsidRPr="001C2AA4">
              <w:rPr>
                <w:rFonts w:ascii="Times New Roman" w:hAnsi="Times New Roman" w:cs="Times New Roman"/>
                <w:b/>
                <w:sz w:val="24"/>
                <w:szCs w:val="24"/>
                <w:lang w:val="sq-AL"/>
              </w:rPr>
              <w:t>Muaji</w:t>
            </w:r>
          </w:p>
        </w:tc>
        <w:tc>
          <w:tcPr>
            <w:tcW w:w="2452" w:type="dxa"/>
            <w:vAlign w:val="center"/>
          </w:tcPr>
          <w:p w:rsidR="00CD10CB" w:rsidRPr="001C2AA4" w:rsidRDefault="00CD10CB" w:rsidP="001C2AA4">
            <w:pPr>
              <w:spacing w:after="0"/>
              <w:jc w:val="center"/>
              <w:rPr>
                <w:rFonts w:ascii="Times New Roman" w:hAnsi="Times New Roman" w:cs="Times New Roman"/>
                <w:b/>
                <w:sz w:val="24"/>
                <w:szCs w:val="24"/>
                <w:lang w:val="sq-AL"/>
              </w:rPr>
            </w:pPr>
            <w:r w:rsidRPr="001C2AA4">
              <w:rPr>
                <w:rFonts w:ascii="Times New Roman" w:hAnsi="Times New Roman" w:cs="Times New Roman"/>
                <w:b/>
                <w:sz w:val="24"/>
                <w:szCs w:val="24"/>
                <w:lang w:val="sq-AL"/>
              </w:rPr>
              <w:t>Planifikuar</w:t>
            </w:r>
          </w:p>
          <w:p w:rsidR="00CD10CB" w:rsidRPr="001C2AA4" w:rsidRDefault="008F7DFB" w:rsidP="001C2AA4">
            <w:pPr>
              <w:spacing w:after="0"/>
              <w:jc w:val="center"/>
              <w:rPr>
                <w:rFonts w:ascii="Times New Roman" w:hAnsi="Times New Roman" w:cs="Times New Roman"/>
                <w:b/>
                <w:sz w:val="24"/>
                <w:szCs w:val="24"/>
                <w:lang w:val="sq-AL"/>
              </w:rPr>
            </w:pPr>
            <w:r w:rsidRPr="001C2AA4">
              <w:rPr>
                <w:rFonts w:ascii="Times New Roman" w:hAnsi="Times New Roman" w:cs="Times New Roman"/>
                <w:b/>
                <w:sz w:val="24"/>
                <w:szCs w:val="24"/>
                <w:lang w:val="sq-AL"/>
              </w:rPr>
              <w:t>202</w:t>
            </w:r>
            <w:r w:rsidR="007E3435">
              <w:rPr>
                <w:rFonts w:ascii="Times New Roman" w:hAnsi="Times New Roman" w:cs="Times New Roman"/>
                <w:b/>
                <w:sz w:val="24"/>
                <w:szCs w:val="24"/>
                <w:lang w:val="sq-AL"/>
              </w:rPr>
              <w:t>3</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Janar</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9000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Shkurt</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50</w:t>
            </w:r>
            <w:r w:rsidR="000858EF">
              <w:rPr>
                <w:rFonts w:ascii="Times New Roman" w:hAnsi="Times New Roman" w:cs="Times New Roman"/>
                <w:sz w:val="24"/>
                <w:lang w:val="sq-AL"/>
              </w:rPr>
              <w:t>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Mars</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60</w:t>
            </w:r>
            <w:r w:rsidR="000858EF">
              <w:rPr>
                <w:rFonts w:ascii="Times New Roman" w:hAnsi="Times New Roman" w:cs="Times New Roman"/>
                <w:sz w:val="24"/>
                <w:lang w:val="sq-AL"/>
              </w:rPr>
              <w:t>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Prill</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6500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Мај</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70</w:t>
            </w:r>
            <w:r w:rsidR="000858EF">
              <w:rPr>
                <w:rFonts w:ascii="Times New Roman" w:hAnsi="Times New Roman" w:cs="Times New Roman"/>
                <w:sz w:val="24"/>
                <w:lang w:val="sq-AL"/>
              </w:rPr>
              <w:t>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Qershor</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7</w:t>
            </w:r>
            <w:r w:rsidR="000858EF">
              <w:rPr>
                <w:rFonts w:ascii="Times New Roman" w:hAnsi="Times New Roman" w:cs="Times New Roman"/>
                <w:sz w:val="24"/>
                <w:lang w:val="sq-AL"/>
              </w:rPr>
              <w:t>000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Korrik</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8</w:t>
            </w:r>
            <w:r w:rsidR="000858EF">
              <w:rPr>
                <w:rFonts w:ascii="Times New Roman" w:hAnsi="Times New Roman" w:cs="Times New Roman"/>
                <w:sz w:val="24"/>
                <w:lang w:val="sq-AL"/>
              </w:rPr>
              <w:t>500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Gusht</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8</w:t>
            </w:r>
            <w:r w:rsidR="000858EF">
              <w:rPr>
                <w:rFonts w:ascii="Times New Roman" w:hAnsi="Times New Roman" w:cs="Times New Roman"/>
                <w:sz w:val="24"/>
                <w:lang w:val="sq-AL"/>
              </w:rPr>
              <w:t>500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Shtator</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70</w:t>
            </w:r>
            <w:r w:rsidR="000858EF">
              <w:rPr>
                <w:rFonts w:ascii="Times New Roman" w:hAnsi="Times New Roman" w:cs="Times New Roman"/>
                <w:sz w:val="24"/>
                <w:lang w:val="sq-AL"/>
              </w:rPr>
              <w:t>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Tetor</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60</w:t>
            </w:r>
            <w:r w:rsidR="000858EF">
              <w:rPr>
                <w:rFonts w:ascii="Times New Roman" w:hAnsi="Times New Roman" w:cs="Times New Roman"/>
                <w:sz w:val="24"/>
                <w:lang w:val="sq-AL"/>
              </w:rPr>
              <w:t>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Nëntor</w:t>
            </w:r>
          </w:p>
        </w:tc>
        <w:tc>
          <w:tcPr>
            <w:tcW w:w="2452" w:type="dxa"/>
          </w:tcPr>
          <w:p w:rsidR="00CD10CB"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60</w:t>
            </w:r>
            <w:r w:rsidR="000858EF">
              <w:rPr>
                <w:rFonts w:ascii="Times New Roman" w:hAnsi="Times New Roman" w:cs="Times New Roman"/>
                <w:sz w:val="24"/>
                <w:lang w:val="sq-AL"/>
              </w:rPr>
              <w:t>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Dhjetor</w:t>
            </w:r>
          </w:p>
        </w:tc>
        <w:tc>
          <w:tcPr>
            <w:tcW w:w="2452" w:type="dxa"/>
          </w:tcPr>
          <w:p w:rsidR="00CD10CB" w:rsidRPr="00577547" w:rsidRDefault="000858EF" w:rsidP="00D43402">
            <w:pPr>
              <w:jc w:val="center"/>
              <w:rPr>
                <w:rFonts w:ascii="Times New Roman" w:hAnsi="Times New Roman" w:cs="Times New Roman"/>
                <w:sz w:val="24"/>
                <w:lang w:val="sq-AL"/>
              </w:rPr>
            </w:pPr>
            <w:r>
              <w:rPr>
                <w:rFonts w:ascii="Times New Roman" w:hAnsi="Times New Roman" w:cs="Times New Roman"/>
                <w:sz w:val="24"/>
                <w:lang w:val="sq-AL"/>
              </w:rPr>
              <w:t>8000</w:t>
            </w:r>
          </w:p>
        </w:tc>
      </w:tr>
      <w:tr w:rsidR="00CD10CB" w:rsidRPr="00577547" w:rsidTr="00CD10CB">
        <w:trPr>
          <w:jc w:val="center"/>
        </w:trPr>
        <w:tc>
          <w:tcPr>
            <w:tcW w:w="2268" w:type="dxa"/>
          </w:tcPr>
          <w:p w:rsidR="00CD10CB" w:rsidRPr="00577547" w:rsidRDefault="00CD10CB" w:rsidP="00D43402">
            <w:pPr>
              <w:spacing w:after="0"/>
              <w:jc w:val="center"/>
              <w:rPr>
                <w:rFonts w:ascii="Times New Roman" w:hAnsi="Times New Roman" w:cs="Times New Roman"/>
                <w:b/>
                <w:sz w:val="24"/>
                <w:szCs w:val="24"/>
                <w:lang w:val="sq-AL"/>
              </w:rPr>
            </w:pPr>
            <w:r w:rsidRPr="00577547">
              <w:rPr>
                <w:rFonts w:ascii="Times New Roman" w:hAnsi="Times New Roman" w:cs="Times New Roman"/>
                <w:b/>
                <w:sz w:val="24"/>
                <w:szCs w:val="24"/>
                <w:lang w:val="sq-AL"/>
              </w:rPr>
              <w:t>Gjithsej</w:t>
            </w:r>
          </w:p>
        </w:tc>
        <w:tc>
          <w:tcPr>
            <w:tcW w:w="2452" w:type="dxa"/>
          </w:tcPr>
          <w:p w:rsidR="00CD10CB" w:rsidRPr="00577547" w:rsidRDefault="00966BC9" w:rsidP="00D43402">
            <w:pPr>
              <w:jc w:val="center"/>
              <w:rPr>
                <w:rFonts w:ascii="Times New Roman" w:hAnsi="Times New Roman" w:cs="Times New Roman"/>
                <w:b/>
                <w:sz w:val="24"/>
                <w:lang w:val="sq-AL"/>
              </w:rPr>
            </w:pPr>
            <w:r>
              <w:rPr>
                <w:rFonts w:ascii="Times New Roman" w:hAnsi="Times New Roman" w:cs="Times New Roman"/>
                <w:b/>
                <w:sz w:val="24"/>
                <w:lang w:val="sq-AL"/>
              </w:rPr>
              <w:t>84500</w:t>
            </w:r>
          </w:p>
        </w:tc>
      </w:tr>
    </w:tbl>
    <w:p w:rsidR="00E8213D" w:rsidRPr="00577547" w:rsidRDefault="00E8213D" w:rsidP="00CD10CB">
      <w:pPr>
        <w:ind w:firstLine="720"/>
        <w:jc w:val="center"/>
        <w:rPr>
          <w:rFonts w:ascii="Times New Roman" w:hAnsi="Times New Roman" w:cs="Times New Roman"/>
          <w:sz w:val="24"/>
          <w:szCs w:val="24"/>
          <w:lang w:val="sq-AL"/>
        </w:rPr>
      </w:pPr>
    </w:p>
    <w:p w:rsidR="00C32CD6" w:rsidRPr="00577547" w:rsidRDefault="00C32CD6" w:rsidP="00C32CD6">
      <w:pPr>
        <w:ind w:firstLine="72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Plastik</w:t>
      </w:r>
      <w:r w:rsidR="000858EF">
        <w:rPr>
          <w:rFonts w:ascii="Times New Roman" w:hAnsi="Times New Roman" w:cs="Times New Roman"/>
          <w:sz w:val="24"/>
          <w:szCs w:val="24"/>
          <w:lang w:val="sq-AL"/>
        </w:rPr>
        <w:t>ë</w:t>
      </w:r>
      <w:r w:rsidRPr="00577547">
        <w:rPr>
          <w:rFonts w:ascii="Times New Roman" w:hAnsi="Times New Roman" w:cs="Times New Roman"/>
          <w:sz w:val="24"/>
          <w:szCs w:val="24"/>
          <w:lang w:val="sq-AL"/>
        </w:rPr>
        <w:t xml:space="preserve"> në kg. </w:t>
      </w:r>
      <w:r w:rsidR="000858EF">
        <w:rPr>
          <w:rFonts w:ascii="Times New Roman" w:hAnsi="Times New Roman" w:cs="Times New Roman"/>
          <w:sz w:val="24"/>
          <w:szCs w:val="24"/>
          <w:lang w:val="sq-AL"/>
        </w:rPr>
        <w:t>P</w:t>
      </w:r>
      <w:r w:rsidRPr="00577547">
        <w:rPr>
          <w:rFonts w:ascii="Times New Roman" w:hAnsi="Times New Roman" w:cs="Times New Roman"/>
          <w:sz w:val="24"/>
          <w:szCs w:val="24"/>
          <w:lang w:val="sq-AL"/>
        </w:rPr>
        <w:t>lanifikuara</w:t>
      </w:r>
      <w:r w:rsidR="00E8213D">
        <w:rPr>
          <w:rFonts w:ascii="Times New Roman" w:hAnsi="Times New Roman" w:cs="Times New Roman"/>
          <w:sz w:val="24"/>
          <w:szCs w:val="24"/>
          <w:lang w:val="sq-AL"/>
        </w:rPr>
        <w:t xml:space="preserve"> në muaj</w:t>
      </w:r>
      <w:r w:rsidRPr="00577547">
        <w:rPr>
          <w:rFonts w:ascii="Times New Roman" w:hAnsi="Times New Roman" w:cs="Times New Roman"/>
          <w:sz w:val="24"/>
          <w:szCs w:val="24"/>
          <w:lang w:val="sq-AL"/>
        </w:rPr>
        <w:t xml:space="preserve"> për vitin </w:t>
      </w:r>
      <w:r w:rsidR="007E3435">
        <w:rPr>
          <w:rFonts w:ascii="Times New Roman" w:hAnsi="Times New Roman" w:cs="Times New Roman"/>
          <w:sz w:val="24"/>
          <w:szCs w:val="24"/>
          <w:lang w:val="sq-AL"/>
        </w:rPr>
        <w:t>2023</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452"/>
      </w:tblGrid>
      <w:tr w:rsidR="0009555D" w:rsidRPr="00577547" w:rsidTr="00D43402">
        <w:trPr>
          <w:jc w:val="center"/>
        </w:trPr>
        <w:tc>
          <w:tcPr>
            <w:tcW w:w="2268" w:type="dxa"/>
          </w:tcPr>
          <w:p w:rsidR="0009555D" w:rsidRPr="000858EF" w:rsidRDefault="0009555D" w:rsidP="00D43402">
            <w:pPr>
              <w:spacing w:after="0"/>
              <w:jc w:val="center"/>
              <w:rPr>
                <w:rFonts w:ascii="Times New Roman" w:hAnsi="Times New Roman" w:cs="Times New Roman"/>
                <w:b/>
                <w:sz w:val="24"/>
                <w:szCs w:val="24"/>
                <w:lang w:val="sq-AL"/>
              </w:rPr>
            </w:pPr>
            <w:r w:rsidRPr="000858EF">
              <w:rPr>
                <w:rFonts w:ascii="Times New Roman" w:hAnsi="Times New Roman" w:cs="Times New Roman"/>
                <w:b/>
                <w:sz w:val="24"/>
                <w:szCs w:val="24"/>
                <w:lang w:val="sq-AL"/>
              </w:rPr>
              <w:t>Muaji</w:t>
            </w:r>
          </w:p>
        </w:tc>
        <w:tc>
          <w:tcPr>
            <w:tcW w:w="2452" w:type="dxa"/>
          </w:tcPr>
          <w:p w:rsidR="0009555D" w:rsidRPr="000858EF" w:rsidRDefault="0009555D" w:rsidP="00D43402">
            <w:pPr>
              <w:spacing w:after="0"/>
              <w:jc w:val="center"/>
              <w:rPr>
                <w:rFonts w:ascii="Times New Roman" w:hAnsi="Times New Roman" w:cs="Times New Roman"/>
                <w:b/>
                <w:sz w:val="24"/>
                <w:szCs w:val="24"/>
                <w:lang w:val="sq-AL"/>
              </w:rPr>
            </w:pPr>
            <w:r w:rsidRPr="000858EF">
              <w:rPr>
                <w:rFonts w:ascii="Times New Roman" w:hAnsi="Times New Roman" w:cs="Times New Roman"/>
                <w:b/>
                <w:sz w:val="24"/>
                <w:szCs w:val="24"/>
                <w:lang w:val="sq-AL"/>
              </w:rPr>
              <w:t>Planifikuar</w:t>
            </w:r>
          </w:p>
          <w:p w:rsidR="0009555D" w:rsidRPr="000858EF" w:rsidRDefault="008F7DFB" w:rsidP="00DC007A">
            <w:pPr>
              <w:spacing w:after="0"/>
              <w:jc w:val="center"/>
              <w:rPr>
                <w:rFonts w:ascii="Times New Roman" w:hAnsi="Times New Roman" w:cs="Times New Roman"/>
                <w:b/>
                <w:sz w:val="24"/>
                <w:szCs w:val="24"/>
                <w:lang w:val="sq-AL"/>
              </w:rPr>
            </w:pPr>
            <w:r w:rsidRPr="000858EF">
              <w:rPr>
                <w:rFonts w:ascii="Times New Roman" w:hAnsi="Times New Roman" w:cs="Times New Roman"/>
                <w:b/>
                <w:sz w:val="24"/>
                <w:szCs w:val="24"/>
                <w:lang w:val="sq-AL"/>
              </w:rPr>
              <w:t>202</w:t>
            </w:r>
            <w:r w:rsidR="007E3435">
              <w:rPr>
                <w:rFonts w:ascii="Times New Roman" w:hAnsi="Times New Roman" w:cs="Times New Roman"/>
                <w:b/>
                <w:sz w:val="24"/>
                <w:szCs w:val="24"/>
                <w:lang w:val="sq-AL"/>
              </w:rPr>
              <w:t>3</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Janar</w:t>
            </w:r>
          </w:p>
        </w:tc>
        <w:tc>
          <w:tcPr>
            <w:tcW w:w="2452" w:type="dxa"/>
          </w:tcPr>
          <w:p w:rsidR="0009555D"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6</w:t>
            </w:r>
            <w:r w:rsidR="000858EF">
              <w:rPr>
                <w:rFonts w:ascii="Times New Roman" w:hAnsi="Times New Roman" w:cs="Times New Roman"/>
                <w:sz w:val="24"/>
                <w:lang w:val="sq-AL"/>
              </w:rPr>
              <w:t>00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Shkurt</w:t>
            </w:r>
          </w:p>
        </w:tc>
        <w:tc>
          <w:tcPr>
            <w:tcW w:w="2452" w:type="dxa"/>
          </w:tcPr>
          <w:p w:rsidR="0009555D"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40</w:t>
            </w:r>
            <w:r w:rsidR="000858EF">
              <w:rPr>
                <w:rFonts w:ascii="Times New Roman" w:hAnsi="Times New Roman" w:cs="Times New Roman"/>
                <w:sz w:val="24"/>
                <w:lang w:val="sq-AL"/>
              </w:rPr>
              <w:t>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Mars</w:t>
            </w:r>
          </w:p>
        </w:tc>
        <w:tc>
          <w:tcPr>
            <w:tcW w:w="2452" w:type="dxa"/>
          </w:tcPr>
          <w:p w:rsidR="0009555D" w:rsidRPr="00577547" w:rsidRDefault="000858EF" w:rsidP="00D43402">
            <w:pPr>
              <w:jc w:val="center"/>
              <w:rPr>
                <w:rFonts w:ascii="Times New Roman" w:hAnsi="Times New Roman" w:cs="Times New Roman"/>
                <w:sz w:val="24"/>
                <w:lang w:val="sq-AL"/>
              </w:rPr>
            </w:pPr>
            <w:r>
              <w:rPr>
                <w:rFonts w:ascii="Times New Roman" w:hAnsi="Times New Roman" w:cs="Times New Roman"/>
                <w:sz w:val="24"/>
                <w:lang w:val="sq-AL"/>
              </w:rPr>
              <w:t>500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Prill</w:t>
            </w:r>
          </w:p>
        </w:tc>
        <w:tc>
          <w:tcPr>
            <w:tcW w:w="2452" w:type="dxa"/>
          </w:tcPr>
          <w:p w:rsidR="0009555D" w:rsidRPr="00577547" w:rsidRDefault="000858EF" w:rsidP="00D43402">
            <w:pPr>
              <w:jc w:val="center"/>
              <w:rPr>
                <w:rFonts w:ascii="Times New Roman" w:hAnsi="Times New Roman" w:cs="Times New Roman"/>
                <w:sz w:val="24"/>
                <w:lang w:val="sq-AL"/>
              </w:rPr>
            </w:pPr>
            <w:r>
              <w:rPr>
                <w:rFonts w:ascii="Times New Roman" w:hAnsi="Times New Roman" w:cs="Times New Roman"/>
                <w:sz w:val="24"/>
                <w:lang w:val="sq-AL"/>
              </w:rPr>
              <w:t>500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lastRenderedPageBreak/>
              <w:t>Мај</w:t>
            </w:r>
          </w:p>
        </w:tc>
        <w:tc>
          <w:tcPr>
            <w:tcW w:w="2452" w:type="dxa"/>
          </w:tcPr>
          <w:p w:rsidR="0009555D"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60</w:t>
            </w:r>
            <w:r w:rsidR="000858EF">
              <w:rPr>
                <w:rFonts w:ascii="Times New Roman" w:hAnsi="Times New Roman" w:cs="Times New Roman"/>
                <w:sz w:val="24"/>
                <w:lang w:val="sq-AL"/>
              </w:rPr>
              <w:t>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Qershor</w:t>
            </w:r>
          </w:p>
        </w:tc>
        <w:tc>
          <w:tcPr>
            <w:tcW w:w="2452" w:type="dxa"/>
          </w:tcPr>
          <w:p w:rsidR="0009555D"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70</w:t>
            </w:r>
            <w:r w:rsidR="000858EF">
              <w:rPr>
                <w:rFonts w:ascii="Times New Roman" w:hAnsi="Times New Roman" w:cs="Times New Roman"/>
                <w:sz w:val="24"/>
                <w:lang w:val="sq-AL"/>
              </w:rPr>
              <w:t>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Korrik</w:t>
            </w:r>
          </w:p>
        </w:tc>
        <w:tc>
          <w:tcPr>
            <w:tcW w:w="2452" w:type="dxa"/>
          </w:tcPr>
          <w:p w:rsidR="0009555D" w:rsidRPr="00577547" w:rsidRDefault="000858EF" w:rsidP="00D43402">
            <w:pPr>
              <w:jc w:val="center"/>
              <w:rPr>
                <w:rFonts w:ascii="Times New Roman" w:hAnsi="Times New Roman" w:cs="Times New Roman"/>
                <w:sz w:val="24"/>
                <w:lang w:val="sq-AL"/>
              </w:rPr>
            </w:pPr>
            <w:r>
              <w:rPr>
                <w:rFonts w:ascii="Times New Roman" w:hAnsi="Times New Roman" w:cs="Times New Roman"/>
                <w:sz w:val="24"/>
                <w:lang w:val="sq-AL"/>
              </w:rPr>
              <w:t>1000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Gusht</w:t>
            </w:r>
          </w:p>
        </w:tc>
        <w:tc>
          <w:tcPr>
            <w:tcW w:w="2452" w:type="dxa"/>
          </w:tcPr>
          <w:p w:rsidR="0009555D"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10</w:t>
            </w:r>
            <w:r w:rsidR="000858EF">
              <w:rPr>
                <w:rFonts w:ascii="Times New Roman" w:hAnsi="Times New Roman" w:cs="Times New Roman"/>
                <w:sz w:val="24"/>
                <w:lang w:val="sq-AL"/>
              </w:rPr>
              <w:t>00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Shtator</w:t>
            </w:r>
          </w:p>
        </w:tc>
        <w:tc>
          <w:tcPr>
            <w:tcW w:w="2452" w:type="dxa"/>
          </w:tcPr>
          <w:p w:rsidR="0009555D"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8</w:t>
            </w:r>
            <w:r w:rsidR="000858EF">
              <w:rPr>
                <w:rFonts w:ascii="Times New Roman" w:hAnsi="Times New Roman" w:cs="Times New Roman"/>
                <w:sz w:val="24"/>
                <w:lang w:val="sq-AL"/>
              </w:rPr>
              <w:t>00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Tetor</w:t>
            </w:r>
          </w:p>
        </w:tc>
        <w:tc>
          <w:tcPr>
            <w:tcW w:w="2452" w:type="dxa"/>
          </w:tcPr>
          <w:p w:rsidR="0009555D" w:rsidRPr="00577547" w:rsidRDefault="00966BC9" w:rsidP="00D43402">
            <w:pPr>
              <w:jc w:val="center"/>
              <w:rPr>
                <w:rFonts w:ascii="Times New Roman" w:hAnsi="Times New Roman" w:cs="Times New Roman"/>
                <w:sz w:val="24"/>
                <w:lang w:val="sq-AL"/>
              </w:rPr>
            </w:pPr>
            <w:r>
              <w:rPr>
                <w:rFonts w:ascii="Times New Roman" w:hAnsi="Times New Roman" w:cs="Times New Roman"/>
                <w:sz w:val="24"/>
                <w:lang w:val="sq-AL"/>
              </w:rPr>
              <w:t>40</w:t>
            </w:r>
            <w:r w:rsidR="000858EF">
              <w:rPr>
                <w:rFonts w:ascii="Times New Roman" w:hAnsi="Times New Roman" w:cs="Times New Roman"/>
                <w:sz w:val="24"/>
                <w:lang w:val="sq-AL"/>
              </w:rPr>
              <w:t>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Nëntor</w:t>
            </w:r>
          </w:p>
        </w:tc>
        <w:tc>
          <w:tcPr>
            <w:tcW w:w="2452" w:type="dxa"/>
          </w:tcPr>
          <w:p w:rsidR="0009555D" w:rsidRPr="00577547" w:rsidRDefault="000858EF" w:rsidP="00D43402">
            <w:pPr>
              <w:jc w:val="center"/>
              <w:rPr>
                <w:rFonts w:ascii="Times New Roman" w:hAnsi="Times New Roman" w:cs="Times New Roman"/>
                <w:sz w:val="24"/>
                <w:lang w:val="sq-AL"/>
              </w:rPr>
            </w:pPr>
            <w:r>
              <w:rPr>
                <w:rFonts w:ascii="Times New Roman" w:hAnsi="Times New Roman" w:cs="Times New Roman"/>
                <w:sz w:val="24"/>
                <w:lang w:val="sq-AL"/>
              </w:rPr>
              <w:t>400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sz w:val="24"/>
                <w:szCs w:val="24"/>
                <w:lang w:val="sq-AL"/>
              </w:rPr>
            </w:pPr>
            <w:r w:rsidRPr="00577547">
              <w:rPr>
                <w:rFonts w:ascii="Times New Roman" w:hAnsi="Times New Roman" w:cs="Times New Roman"/>
                <w:sz w:val="24"/>
                <w:szCs w:val="24"/>
                <w:lang w:val="sq-AL"/>
              </w:rPr>
              <w:t>Dhjetor</w:t>
            </w:r>
          </w:p>
        </w:tc>
        <w:tc>
          <w:tcPr>
            <w:tcW w:w="2452" w:type="dxa"/>
          </w:tcPr>
          <w:p w:rsidR="0009555D" w:rsidRPr="00577547" w:rsidRDefault="000858EF" w:rsidP="00D43402">
            <w:pPr>
              <w:jc w:val="center"/>
              <w:rPr>
                <w:rFonts w:ascii="Times New Roman" w:hAnsi="Times New Roman" w:cs="Times New Roman"/>
                <w:sz w:val="24"/>
                <w:lang w:val="sq-AL"/>
              </w:rPr>
            </w:pPr>
            <w:r>
              <w:rPr>
                <w:rFonts w:ascii="Times New Roman" w:hAnsi="Times New Roman" w:cs="Times New Roman"/>
                <w:sz w:val="24"/>
                <w:lang w:val="sq-AL"/>
              </w:rPr>
              <w:t>700</w:t>
            </w:r>
          </w:p>
        </w:tc>
      </w:tr>
      <w:tr w:rsidR="0009555D" w:rsidRPr="00577547" w:rsidTr="00D43402">
        <w:trPr>
          <w:jc w:val="center"/>
        </w:trPr>
        <w:tc>
          <w:tcPr>
            <w:tcW w:w="2268" w:type="dxa"/>
          </w:tcPr>
          <w:p w:rsidR="0009555D" w:rsidRPr="00577547" w:rsidRDefault="0009555D" w:rsidP="00D43402">
            <w:pPr>
              <w:spacing w:after="0"/>
              <w:jc w:val="center"/>
              <w:rPr>
                <w:rFonts w:ascii="Times New Roman" w:hAnsi="Times New Roman" w:cs="Times New Roman"/>
                <w:b/>
                <w:sz w:val="24"/>
                <w:szCs w:val="24"/>
                <w:lang w:val="sq-AL"/>
              </w:rPr>
            </w:pPr>
            <w:r w:rsidRPr="00577547">
              <w:rPr>
                <w:rFonts w:ascii="Times New Roman" w:hAnsi="Times New Roman" w:cs="Times New Roman"/>
                <w:b/>
                <w:sz w:val="24"/>
                <w:szCs w:val="24"/>
                <w:lang w:val="sq-AL"/>
              </w:rPr>
              <w:t>Gjithsej</w:t>
            </w:r>
          </w:p>
        </w:tc>
        <w:tc>
          <w:tcPr>
            <w:tcW w:w="2452" w:type="dxa"/>
          </w:tcPr>
          <w:p w:rsidR="0009555D" w:rsidRPr="00577547" w:rsidRDefault="00966BC9" w:rsidP="00D43402">
            <w:pPr>
              <w:jc w:val="center"/>
              <w:rPr>
                <w:rFonts w:ascii="Times New Roman" w:hAnsi="Times New Roman" w:cs="Times New Roman"/>
                <w:b/>
                <w:sz w:val="24"/>
                <w:lang w:val="sq-AL"/>
              </w:rPr>
            </w:pPr>
            <w:r>
              <w:rPr>
                <w:rFonts w:ascii="Times New Roman" w:hAnsi="Times New Roman" w:cs="Times New Roman"/>
                <w:b/>
                <w:sz w:val="24"/>
                <w:lang w:val="sq-AL"/>
              </w:rPr>
              <w:t>76</w:t>
            </w:r>
            <w:r w:rsidR="000858EF">
              <w:rPr>
                <w:rFonts w:ascii="Times New Roman" w:hAnsi="Times New Roman" w:cs="Times New Roman"/>
                <w:b/>
                <w:sz w:val="24"/>
                <w:lang w:val="sq-AL"/>
              </w:rPr>
              <w:t>00</w:t>
            </w:r>
          </w:p>
        </w:tc>
      </w:tr>
    </w:tbl>
    <w:p w:rsidR="00B215E3" w:rsidRDefault="00B215E3" w:rsidP="000858EF">
      <w:pPr>
        <w:ind w:firstLine="720"/>
        <w:contextualSpacing/>
        <w:jc w:val="both"/>
        <w:rPr>
          <w:rFonts w:ascii="Times New Roman" w:hAnsi="Times New Roman" w:cs="Times New Roman"/>
          <w:b/>
          <w:sz w:val="24"/>
          <w:szCs w:val="24"/>
          <w:lang w:val="sq-AL"/>
        </w:rPr>
      </w:pPr>
    </w:p>
    <w:p w:rsidR="000F4F3C" w:rsidRPr="000F4F3C" w:rsidRDefault="000F4F3C" w:rsidP="000F4F3C">
      <w:pPr>
        <w:contextualSpacing/>
        <w:jc w:val="both"/>
        <w:rPr>
          <w:rFonts w:ascii="Times New Roman" w:hAnsi="Times New Roman" w:cs="Times New Roman"/>
          <w:sz w:val="24"/>
          <w:szCs w:val="24"/>
          <w:lang w:val="sq-AL"/>
        </w:rPr>
      </w:pPr>
      <w:r>
        <w:rPr>
          <w:rFonts w:ascii="Times New Roman" w:hAnsi="Times New Roman" w:cs="Times New Roman"/>
          <w:b/>
          <w:sz w:val="24"/>
          <w:szCs w:val="24"/>
          <w:lang w:val="sq-AL"/>
        </w:rPr>
        <w:tab/>
      </w:r>
      <w:r>
        <w:rPr>
          <w:rFonts w:ascii="Times New Roman" w:hAnsi="Times New Roman" w:cs="Times New Roman"/>
          <w:sz w:val="24"/>
          <w:szCs w:val="24"/>
          <w:lang w:val="sq-AL"/>
        </w:rPr>
        <w:t>Me ndryshimin dhe plotësimin e Ligjit për menaxhim me paketim dhe mbeturina nga paketimi prej më datë 16.09.2021, e cila</w:t>
      </w:r>
      <w:r w:rsidR="00ED7A76">
        <w:rPr>
          <w:rFonts w:ascii="Times New Roman" w:hAnsi="Times New Roman" w:cs="Times New Roman"/>
          <w:sz w:val="24"/>
          <w:szCs w:val="24"/>
          <w:lang w:val="sq-AL"/>
        </w:rPr>
        <w:t xml:space="preserve"> do të</w:t>
      </w:r>
      <w:r>
        <w:rPr>
          <w:rFonts w:ascii="Times New Roman" w:hAnsi="Times New Roman" w:cs="Times New Roman"/>
          <w:sz w:val="24"/>
          <w:szCs w:val="24"/>
          <w:lang w:val="sq-AL"/>
        </w:rPr>
        <w:t xml:space="preserve"> implementohet prej më datë 01.12.2021 dhe miratimi i akteve nënligjore (rregulloreve), llogarisim se me vendosjen për përfundim të përdorimit të produkteve nga plastika për një përdorim do të ulet edhe sasia n</w:t>
      </w:r>
      <w:r w:rsidR="00966BC9">
        <w:rPr>
          <w:rFonts w:ascii="Times New Roman" w:hAnsi="Times New Roman" w:cs="Times New Roman"/>
          <w:sz w:val="24"/>
          <w:szCs w:val="24"/>
          <w:lang w:val="sq-AL"/>
        </w:rPr>
        <w:t>ga prodhimet prej plastike, me këtë shpresojm se</w:t>
      </w:r>
      <w:r>
        <w:rPr>
          <w:rFonts w:ascii="Times New Roman" w:hAnsi="Times New Roman" w:cs="Times New Roman"/>
          <w:sz w:val="24"/>
          <w:szCs w:val="24"/>
          <w:lang w:val="sq-AL"/>
        </w:rPr>
        <w:t xml:space="preserve"> do të minimizohen edhe ndikimet dëmtuese të mjedisit jetësor nga mbeturinat e paketuara.</w:t>
      </w:r>
    </w:p>
    <w:p w:rsidR="00B215E3" w:rsidRDefault="00B215E3" w:rsidP="00F537B4">
      <w:pPr>
        <w:ind w:firstLine="720"/>
        <w:contextualSpacing/>
        <w:jc w:val="center"/>
        <w:rPr>
          <w:rFonts w:ascii="Times New Roman" w:hAnsi="Times New Roman" w:cs="Times New Roman"/>
          <w:b/>
          <w:sz w:val="24"/>
          <w:szCs w:val="24"/>
          <w:lang w:val="sq-AL"/>
        </w:rPr>
      </w:pPr>
    </w:p>
    <w:p w:rsidR="0009555D" w:rsidRPr="00A63C66" w:rsidRDefault="00E0617A" w:rsidP="00F537B4">
      <w:pPr>
        <w:ind w:firstLine="720"/>
        <w:contextualSpacing/>
        <w:jc w:val="center"/>
        <w:rPr>
          <w:rFonts w:ascii="Times New Roman" w:hAnsi="Times New Roman" w:cs="Times New Roman"/>
          <w:b/>
          <w:sz w:val="28"/>
          <w:szCs w:val="24"/>
          <w:lang w:val="sq-AL"/>
        </w:rPr>
      </w:pPr>
      <w:r w:rsidRPr="00A63C66">
        <w:rPr>
          <w:rFonts w:ascii="Times New Roman" w:hAnsi="Times New Roman" w:cs="Times New Roman"/>
          <w:b/>
          <w:sz w:val="28"/>
          <w:szCs w:val="24"/>
          <w:lang w:val="sq-AL"/>
        </w:rPr>
        <w:t>SHTOJCË</w:t>
      </w:r>
      <w:bookmarkStart w:id="0" w:name="_GoBack"/>
      <w:bookmarkEnd w:id="0"/>
    </w:p>
    <w:p w:rsidR="0009555D" w:rsidRPr="00577547" w:rsidRDefault="0009555D" w:rsidP="00F537B4">
      <w:pPr>
        <w:ind w:firstLine="720"/>
        <w:contextualSpacing/>
        <w:jc w:val="center"/>
        <w:rPr>
          <w:rFonts w:ascii="Times New Roman" w:hAnsi="Times New Roman" w:cs="Times New Roman"/>
          <w:b/>
          <w:sz w:val="24"/>
          <w:szCs w:val="24"/>
          <w:lang w:val="sq-AL"/>
        </w:rPr>
      </w:pPr>
      <w:r w:rsidRPr="00577547">
        <w:rPr>
          <w:rFonts w:ascii="Times New Roman" w:hAnsi="Times New Roman" w:cs="Times New Roman"/>
          <w:b/>
          <w:sz w:val="24"/>
          <w:szCs w:val="24"/>
          <w:lang w:val="sq-AL"/>
        </w:rPr>
        <w:t xml:space="preserve">për programin vjetor për vitin </w:t>
      </w:r>
      <w:r w:rsidR="007E3435">
        <w:rPr>
          <w:rFonts w:ascii="Times New Roman" w:hAnsi="Times New Roman" w:cs="Times New Roman"/>
          <w:b/>
          <w:sz w:val="24"/>
          <w:szCs w:val="24"/>
          <w:lang w:val="sq-AL"/>
        </w:rPr>
        <w:t>2023</w:t>
      </w:r>
    </w:p>
    <w:p w:rsidR="00FF2B4E" w:rsidRDefault="00CE1311" w:rsidP="00D43402">
      <w:pPr>
        <w:spacing w:after="0"/>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 vitin </w:t>
      </w:r>
      <w:r w:rsidR="00966BC9">
        <w:rPr>
          <w:rFonts w:ascii="Times New Roman" w:hAnsi="Times New Roman" w:cs="Times New Roman"/>
          <w:sz w:val="24"/>
          <w:szCs w:val="24"/>
          <w:lang w:val="sq-AL"/>
        </w:rPr>
        <w:t>2023</w:t>
      </w:r>
      <w:r w:rsidR="00FF2B4E">
        <w:rPr>
          <w:rFonts w:ascii="Times New Roman" w:hAnsi="Times New Roman" w:cs="Times New Roman"/>
          <w:sz w:val="24"/>
          <w:szCs w:val="24"/>
          <w:lang w:val="sq-AL"/>
        </w:rPr>
        <w:t xml:space="preserve"> planifikojmë poashtu të mbledhim mbeturinat edhe në disa fshatra dhe vendbanime tjera, nëse </w:t>
      </w:r>
      <w:r w:rsidR="00F537B4">
        <w:rPr>
          <w:rFonts w:ascii="Times New Roman" w:hAnsi="Times New Roman" w:cs="Times New Roman"/>
          <w:sz w:val="24"/>
          <w:szCs w:val="24"/>
          <w:lang w:val="sq-AL"/>
        </w:rPr>
        <w:t>zgjidhet</w:t>
      </w:r>
      <w:r w:rsidR="00FF2B4E">
        <w:rPr>
          <w:rFonts w:ascii="Times New Roman" w:hAnsi="Times New Roman" w:cs="Times New Roman"/>
          <w:sz w:val="24"/>
          <w:szCs w:val="24"/>
          <w:lang w:val="sq-AL"/>
        </w:rPr>
        <w:t xml:space="preserve"> problemi me deponin</w:t>
      </w:r>
      <w:r w:rsidR="00F537B4">
        <w:rPr>
          <w:rFonts w:ascii="Times New Roman" w:hAnsi="Times New Roman" w:cs="Times New Roman"/>
          <w:sz w:val="24"/>
          <w:szCs w:val="24"/>
          <w:lang w:val="sq-AL"/>
        </w:rPr>
        <w:t>imin e mbeturinave komunale</w:t>
      </w:r>
      <w:r w:rsidR="00FF2B4E">
        <w:rPr>
          <w:rFonts w:ascii="Times New Roman" w:hAnsi="Times New Roman" w:cs="Times New Roman"/>
          <w:sz w:val="24"/>
          <w:szCs w:val="24"/>
          <w:lang w:val="sq-AL"/>
        </w:rPr>
        <w:t xml:space="preserve"> në Komunën e Kërçovës.</w:t>
      </w:r>
    </w:p>
    <w:p w:rsidR="003A2A57" w:rsidRDefault="003A2A57" w:rsidP="00D43402">
      <w:pPr>
        <w:spacing w:after="0"/>
        <w:ind w:firstLine="720"/>
        <w:jc w:val="both"/>
        <w:rPr>
          <w:rFonts w:ascii="Times New Roman" w:hAnsi="Times New Roman" w:cs="Times New Roman"/>
          <w:sz w:val="24"/>
          <w:szCs w:val="24"/>
          <w:lang w:val="sq-AL"/>
        </w:rPr>
      </w:pPr>
    </w:p>
    <w:p w:rsidR="003A2A57" w:rsidRDefault="00D43402" w:rsidP="008F5D96">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Viteve të fundit, me rritjen e vetëdijes ekologjike të qytetarëve në qytetin e Kërçovës hapet mundësia për sortim të një pjese më të madhe të mbeturinave nga amvisëritë dhe institucionet. Prandaj nëpër qytetin e Kërçovës janë vendosur shporta për hudhjen e mbeturinave të plastikës, </w:t>
      </w:r>
      <w:r w:rsidR="00F72CB4">
        <w:rPr>
          <w:rFonts w:ascii="Times New Roman" w:hAnsi="Times New Roman" w:cs="Times New Roman"/>
          <w:sz w:val="24"/>
          <w:szCs w:val="24"/>
          <w:lang w:val="sq-AL"/>
        </w:rPr>
        <w:t>shporta për hedhjen e produkteve prej xhami dhe</w:t>
      </w:r>
      <w:r w:rsidR="00D263B5">
        <w:rPr>
          <w:rFonts w:ascii="Times New Roman" w:hAnsi="Times New Roman" w:cs="Times New Roman"/>
          <w:sz w:val="24"/>
          <w:szCs w:val="24"/>
          <w:lang w:val="sq-AL"/>
        </w:rPr>
        <w:t xml:space="preserve"> kanaçe</w:t>
      </w:r>
      <w:r w:rsidR="00966BC9">
        <w:rPr>
          <w:rFonts w:ascii="Times New Roman" w:hAnsi="Times New Roman" w:cs="Times New Roman"/>
          <w:sz w:val="24"/>
          <w:szCs w:val="24"/>
          <w:lang w:val="sq-AL"/>
        </w:rPr>
        <w:t xml:space="preserve"> si dhe</w:t>
      </w:r>
      <w:r w:rsidRPr="00577547">
        <w:rPr>
          <w:rFonts w:ascii="Times New Roman" w:hAnsi="Times New Roman" w:cs="Times New Roman"/>
          <w:sz w:val="24"/>
          <w:szCs w:val="24"/>
          <w:lang w:val="sq-AL"/>
        </w:rPr>
        <w:t xml:space="preserve"> pika</w:t>
      </w:r>
      <w:r w:rsidR="00966BC9">
        <w:rPr>
          <w:rFonts w:ascii="Times New Roman" w:hAnsi="Times New Roman" w:cs="Times New Roman"/>
          <w:sz w:val="24"/>
          <w:szCs w:val="24"/>
          <w:lang w:val="sq-AL"/>
        </w:rPr>
        <w:t>t e caktuara nëpër market</w:t>
      </w:r>
      <w:r w:rsidRPr="00577547">
        <w:rPr>
          <w:rFonts w:ascii="Times New Roman" w:hAnsi="Times New Roman" w:cs="Times New Roman"/>
          <w:sz w:val="24"/>
          <w:szCs w:val="24"/>
          <w:lang w:val="sq-AL"/>
        </w:rPr>
        <w:t xml:space="preserve">për grumbullimin e </w:t>
      </w:r>
      <w:r w:rsidR="00F72CB4">
        <w:rPr>
          <w:rFonts w:ascii="Times New Roman" w:hAnsi="Times New Roman" w:cs="Times New Roman"/>
          <w:sz w:val="24"/>
          <w:szCs w:val="24"/>
          <w:lang w:val="sq-AL"/>
        </w:rPr>
        <w:t>letrës.</w:t>
      </w:r>
    </w:p>
    <w:p w:rsidR="003A2A57" w:rsidRDefault="003A2A57" w:rsidP="00D43402">
      <w:pPr>
        <w:spacing w:after="0"/>
        <w:ind w:firstLine="720"/>
        <w:jc w:val="both"/>
        <w:rPr>
          <w:rFonts w:ascii="Times New Roman" w:hAnsi="Times New Roman" w:cs="Times New Roman"/>
          <w:sz w:val="24"/>
          <w:szCs w:val="24"/>
          <w:lang w:val="sq-AL"/>
        </w:rPr>
      </w:pPr>
    </w:p>
    <w:p w:rsidR="00B215E3" w:rsidRPr="00577547" w:rsidRDefault="00D43402" w:rsidP="008F5D96">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Klasifikimi i mbeturinave e imponon nevojën që me mbeturinat  të menaxhohet në mënyre të drejtë, gjegjësisht u përhap nevoja që këto klasifikime të riciklohen. Për atë arsye në fillim të vitit 2013 N.P. KOMUNALEC – Kërçovë filloi me riciklimin e mbeturinave të </w:t>
      </w:r>
      <w:r w:rsidRPr="00577547">
        <w:rPr>
          <w:rFonts w:ascii="Times New Roman" w:hAnsi="Times New Roman" w:cs="Times New Roman"/>
          <w:sz w:val="24"/>
          <w:szCs w:val="24"/>
          <w:lang w:val="sq-AL"/>
        </w:rPr>
        <w:lastRenderedPageBreak/>
        <w:t>klasifikuara, duke lidhur kontratë me firmën e cila bën blerjen e  mbeturinave të ricikluara.(letër dhe plastik</w:t>
      </w:r>
      <w:r w:rsidR="00B215E3">
        <w:rPr>
          <w:rFonts w:ascii="Times New Roman" w:hAnsi="Times New Roman" w:cs="Times New Roman"/>
          <w:sz w:val="24"/>
          <w:szCs w:val="24"/>
          <w:lang w:val="sq-AL"/>
        </w:rPr>
        <w:t>ë</w:t>
      </w:r>
      <w:r w:rsidRPr="00577547">
        <w:rPr>
          <w:rFonts w:ascii="Times New Roman" w:hAnsi="Times New Roman" w:cs="Times New Roman"/>
          <w:sz w:val="24"/>
          <w:szCs w:val="24"/>
          <w:lang w:val="sq-AL"/>
        </w:rPr>
        <w:t>)</w:t>
      </w:r>
    </w:p>
    <w:p w:rsidR="00D43402" w:rsidRPr="00577547" w:rsidRDefault="00D43402" w:rsidP="00D43402">
      <w:pPr>
        <w:spacing w:after="0"/>
        <w:ind w:firstLine="72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Që të ndërmerret ky aktivitet intenziv, ndërmarrja ka nevojë për krijimin e këtyre kushteve:</w:t>
      </w:r>
    </w:p>
    <w:p w:rsidR="001C6A99" w:rsidRPr="00577547" w:rsidRDefault="00F537B4" w:rsidP="00F537B4">
      <w:pPr>
        <w:spacing w:after="0"/>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-Është e nevoj</w:t>
      </w:r>
      <w:r w:rsidR="001C6A99" w:rsidRPr="00577547">
        <w:rPr>
          <w:rFonts w:ascii="Times New Roman" w:hAnsi="Times New Roman" w:cs="Times New Roman"/>
          <w:sz w:val="24"/>
          <w:szCs w:val="24"/>
          <w:lang w:val="sq-AL"/>
        </w:rPr>
        <w:t>shme që te sigurohet hapësir</w:t>
      </w:r>
      <w:r>
        <w:rPr>
          <w:rFonts w:ascii="Times New Roman" w:hAnsi="Times New Roman" w:cs="Times New Roman"/>
          <w:sz w:val="24"/>
          <w:szCs w:val="24"/>
          <w:lang w:val="sq-AL"/>
        </w:rPr>
        <w:t>ë</w:t>
      </w:r>
      <w:r w:rsidR="001C6A99" w:rsidRPr="00577547">
        <w:rPr>
          <w:rFonts w:ascii="Times New Roman" w:hAnsi="Times New Roman" w:cs="Times New Roman"/>
          <w:sz w:val="24"/>
          <w:szCs w:val="24"/>
          <w:lang w:val="sq-AL"/>
        </w:rPr>
        <w:t xml:space="preserve"> </w:t>
      </w:r>
      <w:r w:rsidR="008F5D96">
        <w:rPr>
          <w:rFonts w:ascii="Times New Roman" w:hAnsi="Times New Roman" w:cs="Times New Roman"/>
          <w:sz w:val="24"/>
          <w:szCs w:val="24"/>
          <w:lang w:val="sq-AL"/>
        </w:rPr>
        <w:t>më e madhe, ku do të ketë objekt’ në të cilin</w:t>
      </w:r>
      <w:r w:rsidR="001C6A99" w:rsidRPr="00577547">
        <w:rPr>
          <w:rFonts w:ascii="Times New Roman" w:hAnsi="Times New Roman" w:cs="Times New Roman"/>
          <w:sz w:val="24"/>
          <w:szCs w:val="24"/>
          <w:lang w:val="sq-AL"/>
        </w:rPr>
        <w:t xml:space="preserve"> do të vendosen ma</w:t>
      </w:r>
      <w:r>
        <w:rPr>
          <w:rFonts w:ascii="Times New Roman" w:hAnsi="Times New Roman" w:cs="Times New Roman"/>
          <w:sz w:val="24"/>
          <w:szCs w:val="24"/>
          <w:lang w:val="sq-AL"/>
        </w:rPr>
        <w:t>k</w:t>
      </w:r>
      <w:r w:rsidR="001C6A99" w:rsidRPr="00577547">
        <w:rPr>
          <w:rFonts w:ascii="Times New Roman" w:hAnsi="Times New Roman" w:cs="Times New Roman"/>
          <w:sz w:val="24"/>
          <w:szCs w:val="24"/>
          <w:lang w:val="sq-AL"/>
        </w:rPr>
        <w:t>inat dhe punëtorët, si dhe materiali i r</w:t>
      </w:r>
      <w:r w:rsidR="00D263B5">
        <w:rPr>
          <w:rFonts w:ascii="Times New Roman" w:hAnsi="Times New Roman" w:cs="Times New Roman"/>
          <w:sz w:val="24"/>
          <w:szCs w:val="24"/>
          <w:lang w:val="sq-AL"/>
        </w:rPr>
        <w:t>e</w:t>
      </w:r>
      <w:r w:rsidR="001C6A99" w:rsidRPr="00577547">
        <w:rPr>
          <w:rFonts w:ascii="Times New Roman" w:hAnsi="Times New Roman" w:cs="Times New Roman"/>
          <w:sz w:val="24"/>
          <w:szCs w:val="24"/>
          <w:lang w:val="sq-AL"/>
        </w:rPr>
        <w:t>cikluar.</w:t>
      </w:r>
    </w:p>
    <w:p w:rsidR="001C6A99" w:rsidRPr="00577547" w:rsidRDefault="001C6A99" w:rsidP="001C6A99">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ab/>
        <w:t>-Është e nevoj</w:t>
      </w:r>
      <w:r w:rsidR="008F5D96">
        <w:rPr>
          <w:rFonts w:ascii="Times New Roman" w:hAnsi="Times New Roman" w:cs="Times New Roman"/>
          <w:sz w:val="24"/>
          <w:szCs w:val="24"/>
          <w:lang w:val="sq-AL"/>
        </w:rPr>
        <w:t>shme që siperfaqja rreth objektit</w:t>
      </w:r>
      <w:r w:rsidRPr="00577547">
        <w:rPr>
          <w:rFonts w:ascii="Times New Roman" w:hAnsi="Times New Roman" w:cs="Times New Roman"/>
          <w:sz w:val="24"/>
          <w:szCs w:val="24"/>
          <w:lang w:val="sq-AL"/>
        </w:rPr>
        <w:t xml:space="preserve"> të</w:t>
      </w:r>
      <w:r w:rsidR="008F5D96">
        <w:rPr>
          <w:rFonts w:ascii="Times New Roman" w:hAnsi="Times New Roman" w:cs="Times New Roman"/>
          <w:sz w:val="24"/>
          <w:szCs w:val="24"/>
          <w:lang w:val="sq-AL"/>
        </w:rPr>
        <w:t xml:space="preserve"> jetë rreth 1000 m2 , me të cilë</w:t>
      </w:r>
      <w:r w:rsidRPr="00577547">
        <w:rPr>
          <w:rFonts w:ascii="Times New Roman" w:hAnsi="Times New Roman" w:cs="Times New Roman"/>
          <w:sz w:val="24"/>
          <w:szCs w:val="24"/>
          <w:lang w:val="sq-AL"/>
        </w:rPr>
        <w:t>n do te jetë e mundshme hyrja e Kamionëve për ngarkim-shkarkim.</w:t>
      </w:r>
    </w:p>
    <w:p w:rsidR="001C6A99" w:rsidRPr="00577547" w:rsidRDefault="001C6A99" w:rsidP="001C6A99">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ab/>
        <w:t xml:space="preserve">-Për funksionim adekuat të </w:t>
      </w:r>
      <w:r w:rsidR="00F537B4">
        <w:rPr>
          <w:rFonts w:ascii="Times New Roman" w:hAnsi="Times New Roman" w:cs="Times New Roman"/>
          <w:sz w:val="24"/>
          <w:szCs w:val="24"/>
          <w:lang w:val="sq-AL"/>
        </w:rPr>
        <w:t>makina</w:t>
      </w:r>
      <w:r w:rsidRPr="00577547">
        <w:rPr>
          <w:rFonts w:ascii="Times New Roman" w:hAnsi="Times New Roman" w:cs="Times New Roman"/>
          <w:sz w:val="24"/>
          <w:szCs w:val="24"/>
          <w:lang w:val="sq-AL"/>
        </w:rPr>
        <w:t xml:space="preserve">ve duhet të ketë 4 punëtorë te cilet do te punojnë nga dy në një </w:t>
      </w:r>
      <w:r w:rsidR="00F537B4">
        <w:rPr>
          <w:rFonts w:ascii="Times New Roman" w:hAnsi="Times New Roman" w:cs="Times New Roman"/>
          <w:sz w:val="24"/>
          <w:szCs w:val="24"/>
          <w:lang w:val="sq-AL"/>
        </w:rPr>
        <w:t>makin</w:t>
      </w:r>
      <w:r w:rsidRPr="00577547">
        <w:rPr>
          <w:rFonts w:ascii="Times New Roman" w:hAnsi="Times New Roman" w:cs="Times New Roman"/>
          <w:sz w:val="24"/>
          <w:szCs w:val="24"/>
          <w:lang w:val="sq-AL"/>
        </w:rPr>
        <w:t>ë ( nga një ndërrim nga 8 orë)</w:t>
      </w:r>
    </w:p>
    <w:p w:rsidR="001C6A99" w:rsidRPr="00577547" w:rsidRDefault="001C6A99" w:rsidP="001C6A99">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ab/>
        <w:t>-Është e nevojshme që hapësira të jetë e rrethuar dhe të ketë çdo herë shërbim kujdesta</w:t>
      </w:r>
      <w:r w:rsidR="00F537B4">
        <w:rPr>
          <w:rFonts w:ascii="Times New Roman" w:hAnsi="Times New Roman" w:cs="Times New Roman"/>
          <w:sz w:val="24"/>
          <w:szCs w:val="24"/>
          <w:lang w:val="sq-AL"/>
        </w:rPr>
        <w:t>rie prej sëpaku nga dy punëtor</w:t>
      </w:r>
      <w:r w:rsidR="00627FDB">
        <w:rPr>
          <w:rFonts w:ascii="Times New Roman" w:hAnsi="Times New Roman" w:cs="Times New Roman"/>
          <w:sz w:val="24"/>
          <w:szCs w:val="24"/>
          <w:lang w:val="sq-AL"/>
        </w:rPr>
        <w:t>ë</w:t>
      </w:r>
      <w:r w:rsidR="00F537B4" w:rsidRPr="00577547">
        <w:rPr>
          <w:rFonts w:ascii="Times New Roman" w:hAnsi="Times New Roman" w:cs="Times New Roman"/>
          <w:sz w:val="24"/>
          <w:szCs w:val="24"/>
          <w:lang w:val="sq-AL"/>
        </w:rPr>
        <w:t xml:space="preserve"> </w:t>
      </w:r>
      <w:r w:rsidRPr="00577547">
        <w:rPr>
          <w:rFonts w:ascii="Times New Roman" w:hAnsi="Times New Roman" w:cs="Times New Roman"/>
          <w:sz w:val="24"/>
          <w:szCs w:val="24"/>
          <w:lang w:val="sq-AL"/>
        </w:rPr>
        <w:t>( njëri ne ndërrimin e dytë , dhe një në ndërrimin e tretë)</w:t>
      </w:r>
    </w:p>
    <w:p w:rsidR="001C6A99" w:rsidRPr="00577547" w:rsidRDefault="001C6A99" w:rsidP="001C6A99">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 xml:space="preserve">            -Eshtë e nevojshme që të ketë në disponim një automjet i cili do të bartë mbeturinat e klasifikuara (letër dhe plastikë) nga Kërçova dhe rrethina deri te vendi i r</w:t>
      </w:r>
      <w:r w:rsidR="00627FDB">
        <w:rPr>
          <w:rFonts w:ascii="Times New Roman" w:hAnsi="Times New Roman" w:cs="Times New Roman"/>
          <w:sz w:val="24"/>
          <w:szCs w:val="24"/>
          <w:lang w:val="sq-AL"/>
        </w:rPr>
        <w:t>e</w:t>
      </w:r>
      <w:r w:rsidRPr="00577547">
        <w:rPr>
          <w:rFonts w:ascii="Times New Roman" w:hAnsi="Times New Roman" w:cs="Times New Roman"/>
          <w:sz w:val="24"/>
          <w:szCs w:val="24"/>
          <w:lang w:val="sq-AL"/>
        </w:rPr>
        <w:t>ciklimit.</w:t>
      </w:r>
    </w:p>
    <w:p w:rsidR="001C6A99" w:rsidRPr="00577547" w:rsidRDefault="001C6A99" w:rsidP="001C6A99">
      <w:pPr>
        <w:spacing w:after="0"/>
        <w:jc w:val="both"/>
        <w:rPr>
          <w:rFonts w:ascii="Times New Roman" w:hAnsi="Times New Roman" w:cs="Times New Roman"/>
          <w:sz w:val="24"/>
          <w:szCs w:val="24"/>
          <w:lang w:val="sq-AL"/>
        </w:rPr>
      </w:pPr>
      <w:r w:rsidRPr="00577547">
        <w:rPr>
          <w:rFonts w:ascii="Times New Roman" w:hAnsi="Times New Roman" w:cs="Times New Roman"/>
          <w:sz w:val="24"/>
          <w:szCs w:val="24"/>
          <w:lang w:val="sq-AL"/>
        </w:rPr>
        <w:tab/>
        <w:t>- Parashikohet që me automjetin të ketë 3 punëtorë ( dy ngarkues dhe një shofer)</w:t>
      </w:r>
    </w:p>
    <w:p w:rsidR="00B215E3" w:rsidRDefault="007D2FE2" w:rsidP="007D2FE2">
      <w:pPr>
        <w:ind w:firstLine="720"/>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p>
    <w:p w:rsidR="00B215E3" w:rsidRDefault="00B215E3" w:rsidP="008F5D96">
      <w:pPr>
        <w:rPr>
          <w:rFonts w:ascii="Times New Roman" w:hAnsi="Times New Roman" w:cs="Times New Roman"/>
          <w:b/>
          <w:sz w:val="24"/>
          <w:szCs w:val="24"/>
          <w:lang w:val="sq-AL"/>
        </w:rPr>
      </w:pPr>
    </w:p>
    <w:p w:rsidR="00F537B4" w:rsidRDefault="007D2FE2" w:rsidP="007D2FE2">
      <w:pPr>
        <w:ind w:firstLine="720"/>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p>
    <w:p w:rsidR="002F1393" w:rsidRDefault="00F537B4" w:rsidP="00627FDB">
      <w:pPr>
        <w:ind w:firstLine="720"/>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sidR="00627FDB">
        <w:rPr>
          <w:rFonts w:ascii="Times New Roman" w:hAnsi="Times New Roman" w:cs="Times New Roman"/>
          <w:b/>
          <w:sz w:val="24"/>
          <w:szCs w:val="24"/>
          <w:lang w:val="sq-AL"/>
        </w:rPr>
        <w:t xml:space="preserve">                              NP “KOMUNALEC”- KËRÇOVË</w:t>
      </w:r>
    </w:p>
    <w:p w:rsidR="00627FDB" w:rsidRDefault="00627FDB" w:rsidP="00627FDB">
      <w:pPr>
        <w:ind w:firstLine="720"/>
        <w:rPr>
          <w:rFonts w:ascii="Times New Roman" w:hAnsi="Times New Roman" w:cs="Times New Roman"/>
          <w:b/>
          <w:sz w:val="24"/>
          <w:szCs w:val="24"/>
          <w:lang w:val="sq-AL"/>
        </w:rPr>
      </w:pP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t xml:space="preserve">             </w:t>
      </w:r>
      <w:r w:rsidR="00C768C5">
        <w:rPr>
          <w:rFonts w:ascii="Times New Roman" w:hAnsi="Times New Roman" w:cs="Times New Roman"/>
          <w:b/>
          <w:sz w:val="24"/>
          <w:szCs w:val="24"/>
          <w:lang w:val="sq-AL"/>
        </w:rPr>
        <w:t xml:space="preserve">UD </w:t>
      </w:r>
      <w:r>
        <w:rPr>
          <w:rFonts w:ascii="Times New Roman" w:hAnsi="Times New Roman" w:cs="Times New Roman"/>
          <w:b/>
          <w:sz w:val="24"/>
          <w:szCs w:val="24"/>
          <w:lang w:val="sq-AL"/>
        </w:rPr>
        <w:t xml:space="preserve"> DREJTOR </w:t>
      </w:r>
    </w:p>
    <w:p w:rsidR="008F5D96" w:rsidRDefault="008F5D96" w:rsidP="00627FDB">
      <w:pPr>
        <w:ind w:firstLine="720"/>
        <w:rPr>
          <w:rFonts w:ascii="Times New Roman" w:hAnsi="Times New Roman" w:cs="Times New Roman"/>
          <w:b/>
          <w:sz w:val="24"/>
          <w:szCs w:val="24"/>
          <w:lang w:val="sq-AL"/>
        </w:rPr>
      </w:pP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t>Mr.MUHAMED MAHMUDI</w:t>
      </w:r>
    </w:p>
    <w:p w:rsidR="008F5D96" w:rsidRDefault="008F5D96" w:rsidP="00627FDB">
      <w:pPr>
        <w:ind w:firstLine="720"/>
        <w:rPr>
          <w:rFonts w:ascii="Times New Roman" w:hAnsi="Times New Roman" w:cs="Times New Roman"/>
          <w:b/>
          <w:sz w:val="24"/>
          <w:szCs w:val="24"/>
          <w:lang w:val="sq-AL"/>
        </w:rPr>
      </w:pPr>
    </w:p>
    <w:p w:rsidR="00627FDB" w:rsidRPr="00577547" w:rsidRDefault="00627FDB" w:rsidP="00627FDB">
      <w:pPr>
        <w:ind w:firstLine="720"/>
        <w:rPr>
          <w:rFonts w:ascii="Times New Roman" w:hAnsi="Times New Roman" w:cs="Times New Roman"/>
          <w:b/>
          <w:sz w:val="24"/>
          <w:szCs w:val="24"/>
          <w:lang w:val="sq-AL"/>
        </w:rPr>
      </w:pPr>
      <w:r>
        <w:rPr>
          <w:rFonts w:ascii="Times New Roman" w:hAnsi="Times New Roman" w:cs="Times New Roman"/>
          <w:b/>
          <w:sz w:val="24"/>
          <w:szCs w:val="24"/>
          <w:lang w:val="sq-AL"/>
        </w:rPr>
        <w:t xml:space="preserve">       </w:t>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r>
      <w:r>
        <w:rPr>
          <w:rFonts w:ascii="Times New Roman" w:hAnsi="Times New Roman" w:cs="Times New Roman"/>
          <w:b/>
          <w:sz w:val="24"/>
          <w:szCs w:val="24"/>
          <w:lang w:val="sq-AL"/>
        </w:rPr>
        <w:tab/>
        <w:t xml:space="preserve">     ____________________</w:t>
      </w:r>
    </w:p>
    <w:sectPr w:rsidR="00627FDB" w:rsidRPr="00577547" w:rsidSect="00C1241B">
      <w:headerReference w:type="default" r:id="rId8"/>
      <w:pgSz w:w="12240" w:h="15840"/>
      <w:pgMar w:top="900" w:right="1440" w:bottom="360" w:left="1440" w:header="288"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33D" w:rsidRDefault="00EF333D" w:rsidP="00A46238">
      <w:pPr>
        <w:spacing w:after="0" w:line="240" w:lineRule="auto"/>
      </w:pPr>
      <w:r>
        <w:separator/>
      </w:r>
    </w:p>
  </w:endnote>
  <w:endnote w:type="continuationSeparator" w:id="1">
    <w:p w:rsidR="00EF333D" w:rsidRDefault="00EF333D" w:rsidP="00A4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33D" w:rsidRDefault="00EF333D" w:rsidP="00A46238">
      <w:pPr>
        <w:spacing w:after="0" w:line="240" w:lineRule="auto"/>
      </w:pPr>
      <w:r>
        <w:separator/>
      </w:r>
    </w:p>
  </w:footnote>
  <w:footnote w:type="continuationSeparator" w:id="1">
    <w:p w:rsidR="00EF333D" w:rsidRDefault="00EF333D" w:rsidP="00A46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C9" w:rsidRPr="00F26277" w:rsidRDefault="00966BC9" w:rsidP="00C1241B">
    <w:pPr>
      <w:spacing w:after="0" w:line="240" w:lineRule="auto"/>
      <w:rPr>
        <w:rFonts w:cs="Arial"/>
        <w:b/>
        <w:lang w:val="sq-AL"/>
      </w:rPr>
    </w:pPr>
    <w:r>
      <w:rPr>
        <w:rFonts w:cs="Arial"/>
        <w:b/>
        <w:noProof/>
        <w:lang w:val="en-US"/>
      </w:rPr>
      <w:drawing>
        <wp:inline distT="0" distB="0" distL="0" distR="0">
          <wp:extent cx="1362075" cy="63627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2075" cy="636270"/>
                  </a:xfrm>
                  <a:prstGeom prst="rect">
                    <a:avLst/>
                  </a:prstGeom>
                  <a:noFill/>
                </pic:spPr>
              </pic:pic>
            </a:graphicData>
          </a:graphic>
        </wp:inline>
      </w:drawing>
    </w:r>
    <w:r>
      <w:rPr>
        <w:rFonts w:cs="Arial"/>
        <w:b/>
      </w:rPr>
      <w:t xml:space="preserve">                                                                                      N P p</w:t>
    </w:r>
    <w:r>
      <w:rPr>
        <w:rFonts w:cs="Arial"/>
        <w:b/>
        <w:lang w:val="sq-AL"/>
      </w:rPr>
      <w:t>ër veprimtari komunale</w:t>
    </w:r>
  </w:p>
  <w:p w:rsidR="00966BC9" w:rsidRPr="009E5C0C" w:rsidRDefault="00966BC9" w:rsidP="00C1241B">
    <w:pPr>
      <w:spacing w:after="0" w:line="240" w:lineRule="auto"/>
      <w:ind w:left="5670"/>
      <w:jc w:val="center"/>
      <w:rPr>
        <w:rFonts w:cs="Arial"/>
        <w:b/>
      </w:rPr>
    </w:pPr>
    <w:r>
      <w:rPr>
        <w:rFonts w:cs="Arial"/>
        <w:b/>
      </w:rPr>
      <w:t xml:space="preserve">   </w:t>
    </w:r>
    <w:r w:rsidRPr="009E5C0C">
      <w:rPr>
        <w:rFonts w:cs="Arial"/>
        <w:b/>
      </w:rPr>
      <w:t>“</w:t>
    </w:r>
    <w:r>
      <w:rPr>
        <w:rFonts w:cs="Arial"/>
        <w:b/>
      </w:rPr>
      <w:t>KOMUNALEC</w:t>
    </w:r>
    <w:r w:rsidRPr="009E5C0C">
      <w:rPr>
        <w:rFonts w:cs="Arial"/>
        <w:b/>
      </w:rPr>
      <w:t>“-</w:t>
    </w:r>
    <w:r>
      <w:rPr>
        <w:rFonts w:cs="Arial"/>
        <w:b/>
      </w:rPr>
      <w:t>KËRÇOVË</w:t>
    </w:r>
  </w:p>
  <w:p w:rsidR="00966BC9" w:rsidRPr="009E5C0C" w:rsidRDefault="00966BC9" w:rsidP="00C1241B">
    <w:pPr>
      <w:pStyle w:val="NoSpacing"/>
      <w:spacing w:line="276" w:lineRule="auto"/>
      <w:jc w:val="center"/>
      <w:rPr>
        <w:rFonts w:ascii="Cambria" w:hAnsi="Cambria"/>
        <w:b/>
        <w:i/>
        <w:sz w:val="20"/>
        <w:szCs w:val="20"/>
      </w:rPr>
    </w:pPr>
    <w:r>
      <w:rPr>
        <w:rFonts w:ascii="Cambria" w:hAnsi="Cambria"/>
        <w:b/>
        <w:i/>
        <w:sz w:val="20"/>
        <w:szCs w:val="20"/>
        <w:lang w:val="sq-AL"/>
      </w:rPr>
      <w:t>Rruga Tranzite</w:t>
    </w:r>
    <w:r w:rsidRPr="009E5C0C">
      <w:rPr>
        <w:rFonts w:ascii="Cambria" w:hAnsi="Cambria"/>
        <w:b/>
        <w:i/>
        <w:sz w:val="20"/>
        <w:szCs w:val="20"/>
      </w:rPr>
      <w:t xml:space="preserve"> </w:t>
    </w:r>
    <w:r>
      <w:rPr>
        <w:rFonts w:ascii="Cambria" w:hAnsi="Cambria"/>
        <w:b/>
        <w:i/>
        <w:sz w:val="20"/>
        <w:szCs w:val="20"/>
        <w:lang w:val="sq-AL"/>
      </w:rPr>
      <w:t>nr</w:t>
    </w:r>
    <w:r w:rsidRPr="009E5C0C">
      <w:rPr>
        <w:rFonts w:ascii="Cambria" w:hAnsi="Cambria"/>
        <w:b/>
        <w:i/>
        <w:sz w:val="20"/>
        <w:szCs w:val="20"/>
      </w:rPr>
      <w:t xml:space="preserve">. 34, </w:t>
    </w:r>
    <w:r>
      <w:rPr>
        <w:rFonts w:ascii="Cambria" w:hAnsi="Cambria"/>
        <w:b/>
        <w:i/>
        <w:sz w:val="20"/>
        <w:szCs w:val="20"/>
        <w:lang w:val="sq-AL"/>
      </w:rPr>
      <w:t>Tel</w:t>
    </w:r>
    <w:r>
      <w:rPr>
        <w:rFonts w:ascii="Cambria" w:hAnsi="Cambria"/>
        <w:b/>
        <w:i/>
        <w:sz w:val="20"/>
        <w:szCs w:val="20"/>
        <w:lang w:val="en-US"/>
      </w:rPr>
      <w:t xml:space="preserve">: 071-221-505 </w:t>
    </w:r>
    <w:r>
      <w:rPr>
        <w:rFonts w:ascii="Cambria" w:hAnsi="Cambria"/>
        <w:b/>
        <w:i/>
        <w:sz w:val="20"/>
        <w:szCs w:val="20"/>
        <w:lang w:val="sq-AL"/>
      </w:rPr>
      <w:t>Xhirollogaria</w:t>
    </w:r>
    <w:r>
      <w:rPr>
        <w:rFonts w:ascii="Cambria" w:hAnsi="Cambria"/>
        <w:b/>
        <w:i/>
        <w:sz w:val="20"/>
        <w:szCs w:val="20"/>
      </w:rPr>
      <w:t xml:space="preserve"> – 200000003438739, </w:t>
    </w:r>
  </w:p>
  <w:p w:rsidR="00966BC9" w:rsidRPr="009E5C0C" w:rsidRDefault="00966BC9" w:rsidP="00C1241B">
    <w:pPr>
      <w:pStyle w:val="NoSpacing"/>
      <w:pBdr>
        <w:bottom w:val="thinThickLargeGap" w:sz="24" w:space="1" w:color="auto"/>
      </w:pBdr>
      <w:spacing w:line="276" w:lineRule="auto"/>
      <w:jc w:val="center"/>
      <w:rPr>
        <w:rFonts w:ascii="Cambria" w:hAnsi="Cambria"/>
        <w:b/>
        <w:i/>
        <w:sz w:val="20"/>
        <w:szCs w:val="20"/>
      </w:rPr>
    </w:pPr>
    <w:r>
      <w:rPr>
        <w:rFonts w:ascii="Cambria" w:hAnsi="Cambria"/>
        <w:b/>
        <w:i/>
        <w:sz w:val="20"/>
        <w:szCs w:val="20"/>
        <w:lang w:val="sq-AL"/>
      </w:rPr>
      <w:t>NVT</w:t>
    </w:r>
    <w:r w:rsidRPr="009E5C0C">
      <w:rPr>
        <w:rFonts w:ascii="Cambria" w:hAnsi="Cambria"/>
        <w:b/>
        <w:i/>
        <w:sz w:val="20"/>
        <w:szCs w:val="20"/>
      </w:rPr>
      <w:t>. 4012989104619</w:t>
    </w:r>
    <w:r w:rsidRPr="009E5C0C">
      <w:rPr>
        <w:rFonts w:ascii="Cambria" w:hAnsi="Cambria"/>
        <w:b/>
        <w:i/>
        <w:sz w:val="20"/>
        <w:szCs w:val="20"/>
        <w:lang w:val="en-US"/>
      </w:rPr>
      <w:t xml:space="preserve"> e-mail: jpkomunaleckicevo@gmail.com:</w:t>
    </w:r>
  </w:p>
  <w:p w:rsidR="00966BC9" w:rsidRDefault="00966BC9">
    <w:pPr>
      <w:pStyle w:val="Header"/>
    </w:pPr>
  </w:p>
  <w:p w:rsidR="00966BC9" w:rsidRDefault="00966B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0A9"/>
    <w:multiLevelType w:val="hybridMultilevel"/>
    <w:tmpl w:val="60DAECE2"/>
    <w:lvl w:ilvl="0" w:tplc="B36CC590">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AC473D"/>
    <w:multiLevelType w:val="hybridMultilevel"/>
    <w:tmpl w:val="AFB68BE4"/>
    <w:lvl w:ilvl="0" w:tplc="243A0FC0">
      <w:numFmt w:val="bullet"/>
      <w:lvlText w:val="-"/>
      <w:lvlJc w:val="left"/>
      <w:pPr>
        <w:ind w:left="720" w:hanging="360"/>
      </w:pPr>
      <w:rPr>
        <w:rFonts w:ascii="Arial" w:eastAsia="MS Mincho"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54E0BE0"/>
    <w:multiLevelType w:val="hybridMultilevel"/>
    <w:tmpl w:val="9776F2AE"/>
    <w:lvl w:ilvl="0" w:tplc="B36CC590">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7A12769"/>
    <w:multiLevelType w:val="hybridMultilevel"/>
    <w:tmpl w:val="BD805F36"/>
    <w:lvl w:ilvl="0" w:tplc="B36CC590">
      <w:numFmt w:val="bullet"/>
      <w:lvlText w:val="-"/>
      <w:lvlJc w:val="left"/>
      <w:pPr>
        <w:tabs>
          <w:tab w:val="num" w:pos="720"/>
        </w:tabs>
        <w:ind w:left="720" w:hanging="360"/>
      </w:pPr>
      <w:rPr>
        <w:rFonts w:ascii="Arial" w:eastAsia="MS Mincho"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BC42DE4"/>
    <w:multiLevelType w:val="hybridMultilevel"/>
    <w:tmpl w:val="9E12892C"/>
    <w:lvl w:ilvl="0" w:tplc="B36CC590">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29962B0"/>
    <w:multiLevelType w:val="hybridMultilevel"/>
    <w:tmpl w:val="34E83694"/>
    <w:lvl w:ilvl="0" w:tplc="706E9D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45DE8"/>
    <w:multiLevelType w:val="hybridMultilevel"/>
    <w:tmpl w:val="D3E81766"/>
    <w:lvl w:ilvl="0" w:tplc="B36CC590">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5805"/>
    <w:rsid w:val="0001105B"/>
    <w:rsid w:val="0001598B"/>
    <w:rsid w:val="0005645D"/>
    <w:rsid w:val="00082C47"/>
    <w:rsid w:val="000858EF"/>
    <w:rsid w:val="0009555D"/>
    <w:rsid w:val="000A5BB0"/>
    <w:rsid w:val="000C4E1B"/>
    <w:rsid w:val="000D7CA1"/>
    <w:rsid w:val="000F30A1"/>
    <w:rsid w:val="000F4F3C"/>
    <w:rsid w:val="000F7C41"/>
    <w:rsid w:val="00103B1C"/>
    <w:rsid w:val="001128A2"/>
    <w:rsid w:val="00165DB1"/>
    <w:rsid w:val="00166A8E"/>
    <w:rsid w:val="00170347"/>
    <w:rsid w:val="00172080"/>
    <w:rsid w:val="00190A12"/>
    <w:rsid w:val="00193D8F"/>
    <w:rsid w:val="001B5E73"/>
    <w:rsid w:val="001C2AA4"/>
    <w:rsid w:val="001C6A99"/>
    <w:rsid w:val="001D1812"/>
    <w:rsid w:val="001E443B"/>
    <w:rsid w:val="001E45BB"/>
    <w:rsid w:val="00200AE7"/>
    <w:rsid w:val="0020133D"/>
    <w:rsid w:val="00201A51"/>
    <w:rsid w:val="002134DD"/>
    <w:rsid w:val="00216CAD"/>
    <w:rsid w:val="00253724"/>
    <w:rsid w:val="002647A9"/>
    <w:rsid w:val="002730AD"/>
    <w:rsid w:val="002743C1"/>
    <w:rsid w:val="00274D26"/>
    <w:rsid w:val="002A5BDF"/>
    <w:rsid w:val="002C0665"/>
    <w:rsid w:val="002D5646"/>
    <w:rsid w:val="002E391B"/>
    <w:rsid w:val="002F1393"/>
    <w:rsid w:val="00306B76"/>
    <w:rsid w:val="003409C0"/>
    <w:rsid w:val="003536FE"/>
    <w:rsid w:val="00364089"/>
    <w:rsid w:val="00385A4A"/>
    <w:rsid w:val="003972BD"/>
    <w:rsid w:val="003A2A57"/>
    <w:rsid w:val="003A6F3C"/>
    <w:rsid w:val="003D47C5"/>
    <w:rsid w:val="003F17A0"/>
    <w:rsid w:val="00411DBB"/>
    <w:rsid w:val="004531D4"/>
    <w:rsid w:val="00491CA0"/>
    <w:rsid w:val="004A766F"/>
    <w:rsid w:val="004C26EA"/>
    <w:rsid w:val="0051682B"/>
    <w:rsid w:val="00547097"/>
    <w:rsid w:val="00577547"/>
    <w:rsid w:val="005B2795"/>
    <w:rsid w:val="005C5836"/>
    <w:rsid w:val="005E6760"/>
    <w:rsid w:val="005F002E"/>
    <w:rsid w:val="005F3370"/>
    <w:rsid w:val="005F6C77"/>
    <w:rsid w:val="005F6C91"/>
    <w:rsid w:val="00603621"/>
    <w:rsid w:val="00603B17"/>
    <w:rsid w:val="00605805"/>
    <w:rsid w:val="00605EED"/>
    <w:rsid w:val="00627FDB"/>
    <w:rsid w:val="00661A9B"/>
    <w:rsid w:val="00687332"/>
    <w:rsid w:val="00691553"/>
    <w:rsid w:val="006941DD"/>
    <w:rsid w:val="006A390A"/>
    <w:rsid w:val="006B2599"/>
    <w:rsid w:val="006C1375"/>
    <w:rsid w:val="00701C6A"/>
    <w:rsid w:val="0071747F"/>
    <w:rsid w:val="00724317"/>
    <w:rsid w:val="007304DA"/>
    <w:rsid w:val="00745431"/>
    <w:rsid w:val="00746BCF"/>
    <w:rsid w:val="00791243"/>
    <w:rsid w:val="007A163D"/>
    <w:rsid w:val="007A6999"/>
    <w:rsid w:val="007B0FE1"/>
    <w:rsid w:val="007D2FE2"/>
    <w:rsid w:val="007E3435"/>
    <w:rsid w:val="00846948"/>
    <w:rsid w:val="008D4814"/>
    <w:rsid w:val="008D78DA"/>
    <w:rsid w:val="008E24FC"/>
    <w:rsid w:val="008F19E3"/>
    <w:rsid w:val="008F5D96"/>
    <w:rsid w:val="008F7DFB"/>
    <w:rsid w:val="00966BC9"/>
    <w:rsid w:val="00971941"/>
    <w:rsid w:val="00984C3D"/>
    <w:rsid w:val="009C7026"/>
    <w:rsid w:val="009D7962"/>
    <w:rsid w:val="00A06D0A"/>
    <w:rsid w:val="00A07CFD"/>
    <w:rsid w:val="00A128D9"/>
    <w:rsid w:val="00A254DA"/>
    <w:rsid w:val="00A429A4"/>
    <w:rsid w:val="00A46238"/>
    <w:rsid w:val="00A63C66"/>
    <w:rsid w:val="00A77CEF"/>
    <w:rsid w:val="00A85C92"/>
    <w:rsid w:val="00A91D7D"/>
    <w:rsid w:val="00AB13ED"/>
    <w:rsid w:val="00AB7052"/>
    <w:rsid w:val="00AC4259"/>
    <w:rsid w:val="00AC70AA"/>
    <w:rsid w:val="00AD27DA"/>
    <w:rsid w:val="00AD4DE0"/>
    <w:rsid w:val="00AD577A"/>
    <w:rsid w:val="00B067D0"/>
    <w:rsid w:val="00B06E82"/>
    <w:rsid w:val="00B215E3"/>
    <w:rsid w:val="00B26450"/>
    <w:rsid w:val="00B55606"/>
    <w:rsid w:val="00B7408B"/>
    <w:rsid w:val="00B7574C"/>
    <w:rsid w:val="00B90BFA"/>
    <w:rsid w:val="00B970C5"/>
    <w:rsid w:val="00BA03E5"/>
    <w:rsid w:val="00BC72B6"/>
    <w:rsid w:val="00C1241B"/>
    <w:rsid w:val="00C32CD6"/>
    <w:rsid w:val="00C42DA7"/>
    <w:rsid w:val="00C47136"/>
    <w:rsid w:val="00C50C5F"/>
    <w:rsid w:val="00C720A7"/>
    <w:rsid w:val="00C7218D"/>
    <w:rsid w:val="00C768C5"/>
    <w:rsid w:val="00C76A93"/>
    <w:rsid w:val="00CB608B"/>
    <w:rsid w:val="00CD10CB"/>
    <w:rsid w:val="00CE1311"/>
    <w:rsid w:val="00CE4330"/>
    <w:rsid w:val="00CF4A67"/>
    <w:rsid w:val="00D263B5"/>
    <w:rsid w:val="00D43402"/>
    <w:rsid w:val="00D4754C"/>
    <w:rsid w:val="00D52C50"/>
    <w:rsid w:val="00D9073D"/>
    <w:rsid w:val="00DA0EAB"/>
    <w:rsid w:val="00DA3659"/>
    <w:rsid w:val="00DA3F92"/>
    <w:rsid w:val="00DC007A"/>
    <w:rsid w:val="00DC5DB1"/>
    <w:rsid w:val="00DC6D02"/>
    <w:rsid w:val="00DF1978"/>
    <w:rsid w:val="00E0617A"/>
    <w:rsid w:val="00E07E09"/>
    <w:rsid w:val="00E11D20"/>
    <w:rsid w:val="00E32D28"/>
    <w:rsid w:val="00E448C8"/>
    <w:rsid w:val="00E44D17"/>
    <w:rsid w:val="00E65EB2"/>
    <w:rsid w:val="00E8213D"/>
    <w:rsid w:val="00E837D3"/>
    <w:rsid w:val="00E841F9"/>
    <w:rsid w:val="00EB1148"/>
    <w:rsid w:val="00EB11F0"/>
    <w:rsid w:val="00ED7A76"/>
    <w:rsid w:val="00EE182F"/>
    <w:rsid w:val="00EF333D"/>
    <w:rsid w:val="00F055C6"/>
    <w:rsid w:val="00F15EAE"/>
    <w:rsid w:val="00F1617D"/>
    <w:rsid w:val="00F40A18"/>
    <w:rsid w:val="00F537B4"/>
    <w:rsid w:val="00F56DAC"/>
    <w:rsid w:val="00F61306"/>
    <w:rsid w:val="00F7148F"/>
    <w:rsid w:val="00F72CB4"/>
    <w:rsid w:val="00F8007E"/>
    <w:rsid w:val="00F912F7"/>
    <w:rsid w:val="00F91662"/>
    <w:rsid w:val="00FF2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05"/>
    <w:rPr>
      <w:rFonts w:ascii="Calibri" w:eastAsia="Calibri" w:hAnsi="Calibri" w:cs="Calibri"/>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C8"/>
    <w:pPr>
      <w:ind w:left="720"/>
      <w:contextualSpacing/>
    </w:pPr>
  </w:style>
  <w:style w:type="paragraph" w:styleId="Header">
    <w:name w:val="header"/>
    <w:basedOn w:val="Normal"/>
    <w:link w:val="HeaderChar"/>
    <w:uiPriority w:val="99"/>
    <w:unhideWhenUsed/>
    <w:rsid w:val="00A46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38"/>
    <w:rPr>
      <w:rFonts w:ascii="Calibri" w:eastAsia="Calibri" w:hAnsi="Calibri" w:cs="Calibri"/>
      <w:lang w:val="mk-MK"/>
    </w:rPr>
  </w:style>
  <w:style w:type="paragraph" w:styleId="Footer">
    <w:name w:val="footer"/>
    <w:basedOn w:val="Normal"/>
    <w:link w:val="FooterChar"/>
    <w:uiPriority w:val="99"/>
    <w:unhideWhenUsed/>
    <w:rsid w:val="00A46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38"/>
    <w:rPr>
      <w:rFonts w:ascii="Calibri" w:eastAsia="Calibri" w:hAnsi="Calibri" w:cs="Calibri"/>
      <w:lang w:val="mk-MK"/>
    </w:rPr>
  </w:style>
  <w:style w:type="table" w:styleId="TableGrid">
    <w:name w:val="Table Grid"/>
    <w:basedOn w:val="TableNormal"/>
    <w:uiPriority w:val="59"/>
    <w:rsid w:val="008D78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1B"/>
    <w:rPr>
      <w:rFonts w:ascii="Tahoma" w:eastAsia="Calibri" w:hAnsi="Tahoma" w:cs="Tahoma"/>
      <w:sz w:val="16"/>
      <w:szCs w:val="16"/>
      <w:lang w:val="mk-MK"/>
    </w:rPr>
  </w:style>
  <w:style w:type="paragraph" w:styleId="NoSpacing">
    <w:name w:val="No Spacing"/>
    <w:link w:val="NoSpacingChar"/>
    <w:uiPriority w:val="1"/>
    <w:qFormat/>
    <w:rsid w:val="00C1241B"/>
    <w:pPr>
      <w:spacing w:after="0" w:line="240" w:lineRule="auto"/>
    </w:pPr>
    <w:rPr>
      <w:rFonts w:ascii="Calibri" w:eastAsia="Calibri" w:hAnsi="Calibri" w:cs="Times New Roman"/>
      <w:lang w:val="mk-MK"/>
    </w:rPr>
  </w:style>
  <w:style w:type="character" w:customStyle="1" w:styleId="NoSpacingChar">
    <w:name w:val="No Spacing Char"/>
    <w:link w:val="NoSpacing"/>
    <w:uiPriority w:val="1"/>
    <w:locked/>
    <w:rsid w:val="00C1241B"/>
    <w:rPr>
      <w:rFonts w:ascii="Calibri" w:eastAsia="Calibri" w:hAnsi="Calibri" w:cs="Times New Roman"/>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05"/>
    <w:rPr>
      <w:rFonts w:ascii="Calibri" w:eastAsia="Calibri" w:hAnsi="Calibri" w:cs="Calibri"/>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9523-5CB7-417C-A2B1-E4FF40B7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Komunalec</cp:lastModifiedBy>
  <cp:revision>16</cp:revision>
  <dcterms:created xsi:type="dcterms:W3CDTF">2021-12-24T11:24:00Z</dcterms:created>
  <dcterms:modified xsi:type="dcterms:W3CDTF">2022-12-27T10:36:00Z</dcterms:modified>
</cp:coreProperties>
</file>